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6" w:rsidRDefault="006255A6" w:rsidP="00C47AA0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11819/2013.</w:t>
      </w:r>
    </w:p>
    <w:p w:rsidR="006255A6" w:rsidRDefault="006255A6" w:rsidP="00C47AA0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EXPTE.Nº 5063/2013-H.C.D.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6255A6" w:rsidRPr="008D53B5" w:rsidRDefault="006255A6" w:rsidP="00C47AA0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 xml:space="preserve"> El aspecto trascendente que determina disponer de un símbolo identificatorio, en el cual se refleje nuestra realidad histórica</w:t>
      </w:r>
      <w:r>
        <w:rPr>
          <w:rFonts w:ascii="Bookman Old Style" w:hAnsi="Bookman Old Style"/>
          <w:sz w:val="24"/>
          <w:szCs w:val="24"/>
        </w:rPr>
        <w:t>,</w:t>
      </w:r>
      <w:r w:rsidRPr="008D53B5">
        <w:rPr>
          <w:rFonts w:ascii="Bookman Old Style" w:hAnsi="Bookman Old Style"/>
          <w:sz w:val="24"/>
          <w:szCs w:val="24"/>
        </w:rPr>
        <w:t xml:space="preserve"> y nos posibilite adquirir identidad, arraigo y sentido de pertenencia. Y;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ab/>
        <w:t xml:space="preserve">Que en la tarea de  intercomunicarnos con nuestro relevante antepasado y su consecuente y necesaria proyección hacia las nuevas generaciones, se torna necesario establecer un espacio popular de reflexión, consenso, pluralidad y participación ciudadana, que conlleve a la creación de un emblema que nos identifique como comunidad, ante </w:t>
      </w:r>
      <w:smartTag w:uri="urn:schemas-microsoft-com:office:smarttags" w:element="PersonName">
        <w:smartTagPr>
          <w:attr w:name="ProductID" w:val="la Provincia"/>
        </w:smartTagPr>
        <w:r w:rsidRPr="008D53B5">
          <w:rPr>
            <w:rFonts w:ascii="Bookman Old Style" w:hAnsi="Bookman Old Style"/>
            <w:sz w:val="24"/>
            <w:szCs w:val="24"/>
          </w:rPr>
          <w:t>la Provincia</w:t>
        </w:r>
      </w:smartTag>
      <w:r w:rsidRPr="008D53B5">
        <w:rPr>
          <w:rFonts w:ascii="Bookman Old Style" w:hAnsi="Bookman Old Style"/>
          <w:sz w:val="24"/>
          <w:szCs w:val="24"/>
        </w:rPr>
        <w:t>, el País y el resto del Mundo.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ab/>
        <w:t>Que en este aspecto puntual, concebir el impulso de una Bandera propia, no  connotan e implican de modo alguno, situaciones que pudieran vulnerar o de confusión, con los símbolos patrios tradicionales que nos legaran nuestros ilustres próceres.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ab/>
        <w:t xml:space="preserve">Que siendo plenamente conscientes sobre el valor y la significancia de afianzar la identidad ciudadana de sus habitantes, la nueva Bandera debe inexorablemente responder a preceptos históricos y consideraciones particulares que han caracterizado y distinguen a nuestra comunidad en todas sus manifestaciones, económicas, culturales y sociales. 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ab/>
        <w:t xml:space="preserve">Que la circunstancia histórica de elegir una Bandera propia, con el propósito que flamee en los Monumentos de </w:t>
      </w:r>
      <w:smartTag w:uri="urn:schemas-microsoft-com:office:smarttags" w:element="PersonName">
        <w:smartTagPr>
          <w:attr w:name="ProductID" w:val="la Ciudad"/>
        </w:smartTagPr>
        <w:r w:rsidRPr="008D53B5">
          <w:rPr>
            <w:rFonts w:ascii="Bookman Old Style" w:hAnsi="Bookman Old Style"/>
            <w:sz w:val="24"/>
            <w:szCs w:val="24"/>
          </w:rPr>
          <w:t>la Ciudad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, en sus Edificios Públicos, en todos aquellos Actos Escolares u Oficiales, junto a </w:t>
      </w:r>
      <w:smartTag w:uri="urn:schemas-microsoft-com:office:smarttags" w:element="PersonName">
        <w:smartTagPr>
          <w:attr w:name="ProductID" w:val="la Bandera Nacional"/>
        </w:smartTagPr>
        <w:r w:rsidRPr="008D53B5">
          <w:rPr>
            <w:rFonts w:ascii="Bookman Old Style" w:hAnsi="Bookman Old Style"/>
            <w:sz w:val="24"/>
            <w:szCs w:val="24"/>
          </w:rPr>
          <w:t>la Bandera Nacional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y a la de </w:t>
      </w:r>
      <w:smartTag w:uri="urn:schemas-microsoft-com:office:smarttags" w:element="PersonName">
        <w:smartTagPr>
          <w:attr w:name="ProductID" w:val="la Provincia"/>
        </w:smartTagPr>
        <w:r w:rsidRPr="008D53B5">
          <w:rPr>
            <w:rFonts w:ascii="Bookman Old Style" w:hAnsi="Bookman Old Style"/>
            <w:sz w:val="24"/>
            <w:szCs w:val="24"/>
          </w:rPr>
          <w:t>la Provincia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Entre Ríos, es una tarea de todas y todos, conforme  el carácter de ciudadanos, quienes en definitiva: somos y hacemos </w:t>
      </w:r>
      <w:smartTag w:uri="urn:schemas-microsoft-com:office:smarttags" w:element="PersonName">
        <w:smartTagPr>
          <w:attr w:name="ProductID" w:val="la Ciudad."/>
        </w:smartTagPr>
        <w:r w:rsidRPr="008D53B5">
          <w:rPr>
            <w:rFonts w:ascii="Bookman Old Style" w:hAnsi="Bookman Old Style"/>
            <w:sz w:val="24"/>
            <w:szCs w:val="24"/>
          </w:rPr>
          <w:t>la Ciudad.</w:t>
        </w:r>
      </w:smartTag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D53B5">
        <w:rPr>
          <w:rFonts w:ascii="Bookman Old Style" w:hAnsi="Bookman Old Style"/>
          <w:sz w:val="24"/>
          <w:szCs w:val="24"/>
        </w:rPr>
        <w:tab/>
        <w:t>Que en función de lo expuesto con anterioridad, este Colegiado Cuerpo juzga procedente manifestarse al respecto, coincidiendo plenamente en la significativa importancia que reviste la disponibilidad de un símbolo o emblema propio de identidad ciudadana, donde se destaquen primordialmente valores auténticos de  su historia, la geografía, el trabajo, la cultura e idiosincrasia ciudadana, que hermane a los habitantes de San José de Gualeguaychú.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6255A6" w:rsidRPr="008D53B5" w:rsidRDefault="006255A6" w:rsidP="00C47AA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D53B5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8D53B5">
          <w:rPr>
            <w:rFonts w:ascii="Bookman Old Style" w:hAnsi="Bookman Old Style"/>
            <w:b/>
            <w:sz w:val="24"/>
            <w:szCs w:val="24"/>
          </w:rPr>
          <w:t>LA MUNICIPALIDAD DE</w:t>
        </w:r>
      </w:smartTag>
      <w:r w:rsidRPr="008D53B5">
        <w:rPr>
          <w:rFonts w:ascii="Bookman Old Style" w:hAnsi="Bookman Old Style"/>
          <w:b/>
          <w:sz w:val="24"/>
          <w:szCs w:val="24"/>
        </w:rPr>
        <w:t xml:space="preserve"> SAN JOSÉ DE GUALEGUAYCHÚ, SANCIONA </w:t>
      </w:r>
      <w:smartTag w:uri="urn:schemas-microsoft-com:office:smarttags" w:element="PersonName">
        <w:smartTagPr>
          <w:attr w:name="ProductID" w:val="LA SIGUIENTE"/>
        </w:smartTagPr>
        <w:r w:rsidRPr="008D53B5">
          <w:rPr>
            <w:rFonts w:ascii="Bookman Old Style" w:hAnsi="Bookman Old Style"/>
            <w:b/>
            <w:sz w:val="24"/>
            <w:szCs w:val="24"/>
          </w:rPr>
          <w:t>LA SIGUIENTE</w:t>
        </w:r>
      </w:smartTag>
      <w:r w:rsidRPr="008D53B5">
        <w:rPr>
          <w:rFonts w:ascii="Bookman Old Style" w:hAnsi="Bookman Old Style"/>
          <w:b/>
          <w:sz w:val="24"/>
          <w:szCs w:val="24"/>
        </w:rPr>
        <w:t>:</w:t>
      </w:r>
    </w:p>
    <w:p w:rsidR="006255A6" w:rsidRDefault="006255A6" w:rsidP="00C47AA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55A6" w:rsidRDefault="006255A6" w:rsidP="00C47AA0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ORDENANZA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Nº 11819/2013</w:t>
      </w:r>
    </w:p>
    <w:p w:rsidR="006255A6" w:rsidRDefault="006255A6" w:rsidP="00C47AA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ART.1°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8D53B5">
        <w:rPr>
          <w:rFonts w:ascii="Bookman Old Style" w:hAnsi="Bookman Old Style"/>
          <w:b/>
          <w:sz w:val="24"/>
          <w:szCs w:val="24"/>
        </w:rPr>
        <w:t>CONVOCASE</w:t>
      </w:r>
      <w:r w:rsidRPr="008D53B5">
        <w:rPr>
          <w:rFonts w:ascii="Bookman Old Style" w:hAnsi="Bookman Old Style"/>
          <w:sz w:val="24"/>
          <w:szCs w:val="24"/>
        </w:rPr>
        <w:t xml:space="preserve"> a un </w:t>
      </w:r>
      <w:r w:rsidRPr="008D53B5">
        <w:rPr>
          <w:rFonts w:ascii="Bookman Old Style" w:hAnsi="Bookman Old Style"/>
          <w:b/>
          <w:sz w:val="24"/>
          <w:szCs w:val="24"/>
        </w:rPr>
        <w:t>Concurso Abierto de Ideas</w:t>
      </w:r>
      <w:r w:rsidRPr="008D53B5">
        <w:rPr>
          <w:rFonts w:ascii="Bookman Old Style" w:hAnsi="Bookman Old Style"/>
          <w:sz w:val="24"/>
          <w:szCs w:val="24"/>
        </w:rPr>
        <w:t xml:space="preserve">, para componer e instituir  </w:t>
      </w:r>
      <w:smartTag w:uri="urn:schemas-microsoft-com:office:smarttags" w:element="PersonName">
        <w:smartTagPr>
          <w:attr w:name="ProductID" w:val="la Bandera Oficial"/>
        </w:smartTagPr>
        <w:r w:rsidRPr="008D53B5">
          <w:rPr>
            <w:rFonts w:ascii="Bookman Old Style" w:hAnsi="Bookman Old Style"/>
            <w:sz w:val="24"/>
            <w:szCs w:val="24"/>
          </w:rPr>
          <w:t>la Bandera Oficial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iudad"/>
        </w:smartTagPr>
        <w:r w:rsidRPr="008D53B5">
          <w:rPr>
            <w:rFonts w:ascii="Bookman Old Style" w:hAnsi="Bookman Old Style"/>
            <w:sz w:val="24"/>
            <w:szCs w:val="24"/>
          </w:rPr>
          <w:t>la Ciudad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San José de Gualeguaychú, símbolo o emblema que presidirá junto a </w:t>
      </w:r>
      <w:smartTag w:uri="urn:schemas-microsoft-com:office:smarttags" w:element="PersonName">
        <w:smartTagPr>
          <w:attr w:name="ProductID" w:val="la Bandera Nacional"/>
        </w:smartTagPr>
        <w:r w:rsidRPr="008D53B5">
          <w:rPr>
            <w:rFonts w:ascii="Bookman Old Style" w:hAnsi="Bookman Old Style"/>
            <w:sz w:val="24"/>
            <w:szCs w:val="24"/>
          </w:rPr>
          <w:t>la Bandera Nacional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y a </w:t>
      </w:r>
      <w:smartTag w:uri="urn:schemas-microsoft-com:office:smarttags" w:element="PersonName">
        <w:smartTagPr>
          <w:attr w:name="ProductID" w:val="la Bandera"/>
        </w:smartTagPr>
        <w:r w:rsidRPr="008D53B5">
          <w:rPr>
            <w:rFonts w:ascii="Bookman Old Style" w:hAnsi="Bookman Old Style"/>
            <w:sz w:val="24"/>
            <w:szCs w:val="24"/>
          </w:rPr>
          <w:t>la Bandera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Provincia"/>
        </w:smartTagPr>
        <w:r w:rsidRPr="008D53B5">
          <w:rPr>
            <w:rFonts w:ascii="Bookman Old Style" w:hAnsi="Bookman Old Style"/>
            <w:sz w:val="24"/>
            <w:szCs w:val="24"/>
          </w:rPr>
          <w:t>la Provincia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Entre Ríos, los diversos actos protocolares que se desarrollen en el ámbito de nuestra Ciudad.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ART.2°.-</w:t>
      </w:r>
      <w:r w:rsidRPr="008D53B5">
        <w:rPr>
          <w:rFonts w:ascii="Bookman Old Style" w:hAnsi="Bookman Old Style"/>
          <w:b/>
          <w:sz w:val="24"/>
          <w:szCs w:val="24"/>
        </w:rPr>
        <w:t>DICHO</w:t>
      </w:r>
      <w:r w:rsidRPr="008D53B5">
        <w:rPr>
          <w:rFonts w:ascii="Bookman Old Style" w:hAnsi="Bookman Old Style"/>
          <w:sz w:val="24"/>
          <w:szCs w:val="24"/>
        </w:rPr>
        <w:t xml:space="preserve"> evento cultural tendrá como premisa excluyente, la de seleccionar entre las distintas propuestas ciudadanas, una Bandera Oficial de </w:t>
      </w:r>
      <w:smartTag w:uri="urn:schemas-microsoft-com:office:smarttags" w:element="PersonName">
        <w:smartTagPr>
          <w:attr w:name="ProductID" w:val="la Municipalidad"/>
        </w:smartTagPr>
        <w:r w:rsidRPr="008D53B5">
          <w:rPr>
            <w:rFonts w:ascii="Bookman Old Style" w:hAnsi="Bookman Old Style"/>
            <w:sz w:val="24"/>
            <w:szCs w:val="24"/>
          </w:rPr>
          <w:t>la Ciudad</w:t>
        </w:r>
      </w:smartTag>
      <w:r w:rsidRPr="008D53B5">
        <w:rPr>
          <w:rFonts w:ascii="Bookman Old Style" w:hAnsi="Bookman Old Style"/>
          <w:sz w:val="24"/>
          <w:szCs w:val="24"/>
        </w:rPr>
        <w:t>, que resuma en su contenido nuestra identidad, unidad, solidaridad y el arraigado sentido de pertenencia del pueblo en su conjunto.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ART.3°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.- </w:t>
      </w:r>
      <w:r w:rsidRPr="008D53B5">
        <w:rPr>
          <w:rFonts w:ascii="Bookman Old Style" w:hAnsi="Bookman Old Style"/>
          <w:b/>
          <w:sz w:val="24"/>
          <w:szCs w:val="24"/>
        </w:rPr>
        <w:t>FACULTASE</w:t>
      </w:r>
      <w:r w:rsidRPr="008D53B5">
        <w:rPr>
          <w:rFonts w:ascii="Bookman Old Style" w:hAnsi="Bookman Old Style"/>
          <w:sz w:val="24"/>
          <w:szCs w:val="24"/>
        </w:rPr>
        <w:t xml:space="preserve"> al </w:t>
      </w:r>
      <w:r w:rsidRPr="008D53B5">
        <w:rPr>
          <w:rFonts w:ascii="Bookman Old Style" w:hAnsi="Bookman Old Style"/>
          <w:b/>
          <w:sz w:val="24"/>
          <w:szCs w:val="24"/>
        </w:rPr>
        <w:t xml:space="preserve">Departamento Ejecutivo Municipal (D.E.M.) </w:t>
      </w:r>
      <w:r w:rsidRPr="008D53B5">
        <w:rPr>
          <w:rFonts w:ascii="Bookman Old Style" w:hAnsi="Bookman Old Style"/>
          <w:sz w:val="24"/>
          <w:szCs w:val="24"/>
        </w:rPr>
        <w:t xml:space="preserve">a conformar una Comisión Organizadora que reglamente de forma integral las Bases de participación en el referenciado </w:t>
      </w:r>
      <w:r w:rsidRPr="008D53B5">
        <w:rPr>
          <w:rFonts w:ascii="Bookman Old Style" w:hAnsi="Bookman Old Style"/>
          <w:b/>
          <w:sz w:val="24"/>
          <w:szCs w:val="24"/>
        </w:rPr>
        <w:t>Concurso de Ideas</w:t>
      </w:r>
      <w:r w:rsidRPr="008D53B5">
        <w:rPr>
          <w:rFonts w:ascii="Bookman Old Style" w:hAnsi="Bookman Old Style"/>
          <w:sz w:val="24"/>
          <w:szCs w:val="24"/>
        </w:rPr>
        <w:t xml:space="preserve">, como así también a </w:t>
      </w:r>
      <w:r>
        <w:rPr>
          <w:rFonts w:ascii="Bookman Old Style" w:hAnsi="Bookman Old Style"/>
          <w:sz w:val="24"/>
          <w:szCs w:val="24"/>
        </w:rPr>
        <w:t xml:space="preserve"> seleccionar a quienes oficiará</w:t>
      </w:r>
      <w:r w:rsidRPr="008D53B5">
        <w:rPr>
          <w:rFonts w:ascii="Bookman Old Style" w:hAnsi="Bookman Old Style"/>
          <w:sz w:val="24"/>
          <w:szCs w:val="24"/>
        </w:rPr>
        <w:t>n de Jurados en el mismo.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ART.4°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8D53B5">
        <w:rPr>
          <w:rFonts w:ascii="Bookman Old Style" w:hAnsi="Bookman Old Style"/>
          <w:b/>
          <w:sz w:val="24"/>
          <w:szCs w:val="24"/>
        </w:rPr>
        <w:t>REMITIR</w:t>
      </w:r>
      <w:r w:rsidRPr="008D53B5">
        <w:rPr>
          <w:rFonts w:ascii="Bookman Old Style" w:hAnsi="Bookman Old Style"/>
          <w:sz w:val="24"/>
          <w:szCs w:val="24"/>
        </w:rPr>
        <w:t xml:space="preserve"> copia de la presente, a </w:t>
      </w:r>
      <w:smartTag w:uri="urn:schemas-microsoft-com:office:smarttags" w:element="PersonName">
        <w:smartTagPr>
          <w:attr w:name="ProductID" w:val="la Dirección"/>
        </w:smartTagPr>
        <w:r w:rsidRPr="008D53B5">
          <w:rPr>
            <w:rFonts w:ascii="Bookman Old Style" w:hAnsi="Bookman Old Style"/>
            <w:sz w:val="24"/>
            <w:szCs w:val="24"/>
          </w:rPr>
          <w:t>la Dirección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General de Asuntos </w:t>
      </w:r>
      <w:r w:rsidRPr="008D53B5">
        <w:rPr>
          <w:rFonts w:ascii="Bookman Old Style" w:hAnsi="Bookman Old Style"/>
          <w:sz w:val="24"/>
          <w:szCs w:val="24"/>
        </w:rPr>
        <w:t xml:space="preserve">Municipales del Gobierno de </w:t>
      </w:r>
      <w:smartTag w:uri="urn:schemas-microsoft-com:office:smarttags" w:element="PersonName">
        <w:smartTagPr>
          <w:attr w:name="ProductID" w:val="la Provincia"/>
        </w:smartTagPr>
        <w:r w:rsidRPr="008D53B5">
          <w:rPr>
            <w:rFonts w:ascii="Bookman Old Style" w:hAnsi="Bookman Old Style"/>
            <w:sz w:val="24"/>
            <w:szCs w:val="24"/>
          </w:rPr>
          <w:t>la Provincia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Entre Ríos</w:t>
      </w:r>
      <w:r>
        <w:rPr>
          <w:rFonts w:ascii="Bookman Old Style" w:hAnsi="Bookman Old Style"/>
          <w:sz w:val="24"/>
          <w:szCs w:val="24"/>
        </w:rPr>
        <w:t>,</w:t>
      </w:r>
      <w:r w:rsidRPr="008D53B5">
        <w:rPr>
          <w:rFonts w:ascii="Bookman Old Style" w:hAnsi="Bookman Old Style"/>
          <w:sz w:val="24"/>
          <w:szCs w:val="24"/>
        </w:rPr>
        <w:t xml:space="preserve"> y a </w:t>
      </w:r>
      <w:smartTag w:uri="urn:schemas-microsoft-com:office:smarttags" w:element="PersonName">
        <w:smartTagPr>
          <w:attr w:name="ProductID" w:val="la Dirección"/>
        </w:smartTagPr>
        <w:r w:rsidRPr="008D53B5">
          <w:rPr>
            <w:rFonts w:ascii="Bookman Old Style" w:hAnsi="Bookman Old Style"/>
            <w:sz w:val="24"/>
            <w:szCs w:val="24"/>
          </w:rPr>
          <w:t>la Dirección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Comunicación Institucional de </w:t>
      </w:r>
      <w:smartTag w:uri="urn:schemas-microsoft-com:office:smarttags" w:element="PersonName">
        <w:smartTagPr>
          <w:attr w:name="ProductID" w:val="la Municipalidad"/>
        </w:smartTagPr>
        <w:r w:rsidRPr="008D53B5">
          <w:rPr>
            <w:rFonts w:ascii="Bookman Old Style" w:hAnsi="Bookman Old Style"/>
            <w:sz w:val="24"/>
            <w:szCs w:val="24"/>
          </w:rPr>
          <w:t>la Municipalidad</w:t>
        </w:r>
      </w:smartTag>
      <w:r w:rsidRPr="008D53B5">
        <w:rPr>
          <w:rFonts w:ascii="Bookman Old Style" w:hAnsi="Bookman Old Style"/>
          <w:sz w:val="24"/>
          <w:szCs w:val="24"/>
        </w:rPr>
        <w:t xml:space="preserve"> de San José de Gualeguaychú.</w:t>
      </w:r>
    </w:p>
    <w:p w:rsidR="006255A6" w:rsidRPr="008D53B5" w:rsidRDefault="006255A6" w:rsidP="00C47AA0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53B5">
        <w:rPr>
          <w:rFonts w:ascii="Bookman Old Style" w:hAnsi="Bookman Old Style"/>
          <w:b/>
          <w:sz w:val="24"/>
          <w:szCs w:val="24"/>
          <w:u w:val="single"/>
        </w:rPr>
        <w:t>ART. 5°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8D53B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4E21F1">
        <w:rPr>
          <w:rFonts w:ascii="Bookman Old Style" w:hAnsi="Bookman Old Style"/>
          <w:b/>
          <w:sz w:val="24"/>
          <w:szCs w:val="24"/>
        </w:rPr>
        <w:t>COMUNIQUESE, ETC…</w:t>
      </w:r>
    </w:p>
    <w:p w:rsidR="006255A6" w:rsidRDefault="006255A6" w:rsidP="00C47AA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55A6" w:rsidRPr="004E21F1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4E21F1">
        <w:rPr>
          <w:rFonts w:ascii="Bookman Old Style" w:hAnsi="Bookman Old Style"/>
          <w:b/>
          <w:sz w:val="24"/>
          <w:szCs w:val="24"/>
        </w:rPr>
        <w:t>Sala de Sesiones.</w:t>
      </w:r>
    </w:p>
    <w:p w:rsidR="006255A6" w:rsidRPr="004E21F1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4E21F1">
        <w:rPr>
          <w:rFonts w:ascii="Bookman Old Style" w:hAnsi="Bookman Old Style"/>
          <w:b/>
          <w:sz w:val="24"/>
          <w:szCs w:val="24"/>
        </w:rPr>
        <w:t>San José de Gualeguaychú, 15 de agosto de 2013.</w:t>
      </w:r>
    </w:p>
    <w:p w:rsidR="006255A6" w:rsidRPr="004E21F1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4E21F1">
        <w:rPr>
          <w:rFonts w:ascii="Bookman Old Style" w:hAnsi="Bookman Old Style"/>
          <w:b/>
          <w:sz w:val="24"/>
          <w:szCs w:val="24"/>
        </w:rPr>
        <w:t>Carlos Caballier, Presidente – Ignacio Farfán, Secretario.</w:t>
      </w: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4E21F1">
        <w:rPr>
          <w:rFonts w:ascii="Bookman Old Style" w:hAnsi="Bookman Old Style"/>
          <w:b/>
          <w:sz w:val="24"/>
          <w:szCs w:val="24"/>
        </w:rPr>
        <w:t>Es copia fiel que, Certifico.</w:t>
      </w: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Default="006255A6" w:rsidP="00C47AA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Pr="000972B9" w:rsidRDefault="006255A6" w:rsidP="00896924">
      <w:pPr>
        <w:spacing w:line="240" w:lineRule="auto"/>
        <w:ind w:firstLine="708"/>
        <w:jc w:val="right"/>
        <w:rPr>
          <w:b/>
          <w:u w:val="single"/>
        </w:rPr>
      </w:pPr>
      <w:r>
        <w:rPr>
          <w:b/>
          <w:u w:val="single"/>
        </w:rPr>
        <w:t>O</w:t>
      </w:r>
      <w:r w:rsidRPr="000972B9">
        <w:rPr>
          <w:b/>
          <w:u w:val="single"/>
        </w:rPr>
        <w:t>RDENANZA Nº 11955/2015.-</w:t>
      </w:r>
    </w:p>
    <w:p w:rsidR="006255A6" w:rsidRPr="000972B9" w:rsidRDefault="006255A6" w:rsidP="00896924">
      <w:pPr>
        <w:spacing w:line="240" w:lineRule="auto"/>
        <w:ind w:firstLine="708"/>
        <w:jc w:val="right"/>
        <w:rPr>
          <w:b/>
          <w:u w:val="single"/>
        </w:rPr>
      </w:pPr>
      <w:r w:rsidRPr="000972B9">
        <w:rPr>
          <w:b/>
          <w:u w:val="single"/>
        </w:rPr>
        <w:t>EXPTE.Nº 5472/2015 – H.C.D.-</w:t>
      </w:r>
    </w:p>
    <w:p w:rsidR="006255A6" w:rsidRPr="0020496E" w:rsidRDefault="006255A6" w:rsidP="00896924">
      <w:pPr>
        <w:spacing w:line="240" w:lineRule="auto"/>
        <w:jc w:val="both"/>
        <w:rPr>
          <w:b/>
          <w:u w:val="single"/>
        </w:rPr>
      </w:pPr>
      <w:r w:rsidRPr="0020496E">
        <w:rPr>
          <w:b/>
          <w:u w:val="single"/>
        </w:rPr>
        <w:t>VISTO:</w:t>
      </w:r>
    </w:p>
    <w:p w:rsidR="006255A6" w:rsidRPr="000972B9" w:rsidRDefault="006255A6" w:rsidP="00896924">
      <w:pPr>
        <w:spacing w:line="240" w:lineRule="auto"/>
        <w:jc w:val="both"/>
      </w:pPr>
      <w:r>
        <w:rPr>
          <w:b/>
        </w:rPr>
        <w:t xml:space="preserve">            </w:t>
      </w:r>
      <w:r w:rsidRPr="000972B9">
        <w:t xml:space="preserve"> El Expediente Nº </w:t>
      </w:r>
      <w:r>
        <w:t>5</w:t>
      </w:r>
      <w:r w:rsidRPr="000972B9">
        <w:t>5</w:t>
      </w:r>
      <w:r>
        <w:t>9</w:t>
      </w:r>
      <w:r w:rsidRPr="000972B9">
        <w:t>0/2014, caratulado: “COMISIÓN ORGANIZADORA CONCURSO BANDERA OFICIAL S/ BASES DEL CONCURSO”; y</w:t>
      </w:r>
    </w:p>
    <w:p w:rsidR="006255A6" w:rsidRDefault="006255A6" w:rsidP="00896924">
      <w:pPr>
        <w:spacing w:line="240" w:lineRule="auto"/>
        <w:jc w:val="both"/>
        <w:rPr>
          <w:b/>
          <w:u w:val="single"/>
        </w:rPr>
      </w:pPr>
      <w:r w:rsidRPr="000972B9">
        <w:rPr>
          <w:b/>
          <w:u w:val="single"/>
        </w:rPr>
        <w:t>CONSIDERANDO:</w:t>
      </w:r>
    </w:p>
    <w:p w:rsidR="006255A6" w:rsidRPr="000972B9" w:rsidRDefault="006255A6" w:rsidP="00896924">
      <w:pPr>
        <w:spacing w:line="240" w:lineRule="auto"/>
        <w:ind w:firstLine="708"/>
        <w:jc w:val="both"/>
      </w:pPr>
      <w:r w:rsidRPr="000972B9">
        <w:t xml:space="preserve">Que mediante Ordenanza Nº 11.819/2013, sancionada el día 15 de agosto del año 2013 por el Honorable Concejo Deliberante, se convocó a Concurso Abierto de Ideas para el diseño de </w:t>
      </w:r>
      <w:smartTag w:uri="urn:schemas-microsoft-com:office:smarttags" w:element="PersonName">
        <w:smartTagPr>
          <w:attr w:name="ProductID" w:val="la Bandera Oficial"/>
        </w:smartTagPr>
        <w:r w:rsidRPr="000972B9">
          <w:t>la Bandera Oficial</w:t>
        </w:r>
      </w:smartTag>
      <w:r w:rsidRPr="000972B9">
        <w:t xml:space="preserve"> de la ciudad de San José de Gualeguaychú, emblema que presidirá junto a </w:t>
      </w:r>
      <w:smartTag w:uri="urn:schemas-microsoft-com:office:smarttags" w:element="PersonName">
        <w:smartTagPr>
          <w:attr w:name="ProductID" w:val="la Bandera Nacional"/>
        </w:smartTagPr>
        <w:r w:rsidRPr="000972B9">
          <w:t>la Bandera Nacional</w:t>
        </w:r>
      </w:smartTag>
      <w:r w:rsidRPr="000972B9">
        <w:t xml:space="preserve"> y a </w:t>
      </w:r>
      <w:smartTag w:uri="urn:schemas-microsoft-com:office:smarttags" w:element="PersonName">
        <w:smartTagPr>
          <w:attr w:name="ProductID" w:val="la Bandera"/>
        </w:smartTagPr>
        <w:r w:rsidRPr="000972B9">
          <w:t>la Bandera</w:t>
        </w:r>
      </w:smartTag>
      <w:r w:rsidRPr="000972B9">
        <w:t xml:space="preserve"> de </w:t>
      </w:r>
      <w:smartTag w:uri="urn:schemas-microsoft-com:office:smarttags" w:element="PersonName">
        <w:smartTagPr>
          <w:attr w:name="ProductID" w:val="la Provincia"/>
        </w:smartTagPr>
        <w:r w:rsidRPr="000972B9">
          <w:t>la Provincia</w:t>
        </w:r>
      </w:smartTag>
      <w:r w:rsidRPr="000972B9">
        <w:t xml:space="preserve"> de Entre Ríos, los diversos actos protocolares que se desarrollen en el ámbito de nuestra ciudad.</w:t>
      </w:r>
    </w:p>
    <w:p w:rsidR="006255A6" w:rsidRPr="000972B9" w:rsidRDefault="006255A6" w:rsidP="00896924">
      <w:pPr>
        <w:spacing w:line="240" w:lineRule="auto"/>
        <w:ind w:firstLine="708"/>
        <w:jc w:val="both"/>
      </w:pPr>
      <w:r w:rsidRPr="000972B9">
        <w:t>Que mediante Decreto Nº 2137/2014, de fecha 17 de octubre del año 2014, el Departamento Ejecutivo Municipal llamó a Concurso Abierto de Ideas, estableciéndose los días que corren desde el 1º al 10 de abril del corriente año</w:t>
      </w:r>
      <w:r>
        <w:t>,</w:t>
      </w:r>
      <w:r w:rsidRPr="000972B9">
        <w:t xml:space="preserve"> de lunes a viernes de 07:30 a 13:00 horas y de 18:00 a 22 horas, en </w:t>
      </w:r>
      <w:smartTag w:uri="urn:schemas-microsoft-com:office:smarttags" w:element="PersonName">
        <w:smartTagPr>
          <w:attr w:name="ProductID" w:val="la Casa"/>
        </w:smartTagPr>
        <w:r w:rsidRPr="000972B9">
          <w:t>la Casa</w:t>
        </w:r>
      </w:smartTag>
      <w:r w:rsidRPr="000972B9">
        <w:t xml:space="preserve"> de </w:t>
      </w:r>
      <w:smartTag w:uri="urn:schemas-microsoft-com:office:smarttags" w:element="PersonName">
        <w:smartTagPr>
          <w:attr w:name="ProductID" w:val="la Cultura"/>
        </w:smartTagPr>
        <w:r w:rsidRPr="000972B9">
          <w:t>la Cultura</w:t>
        </w:r>
      </w:smartTag>
      <w:r w:rsidRPr="000972B9">
        <w:t xml:space="preserve"> como plazo y lugar de presentación de los proyectos.</w:t>
      </w:r>
    </w:p>
    <w:p w:rsidR="006255A6" w:rsidRPr="000972B9" w:rsidRDefault="006255A6" w:rsidP="00896924">
      <w:pPr>
        <w:spacing w:line="240" w:lineRule="auto"/>
        <w:ind w:firstLine="708"/>
        <w:jc w:val="both"/>
      </w:pPr>
      <w:r w:rsidRPr="000972B9">
        <w:t xml:space="preserve">Que a fs. 28 </w:t>
      </w:r>
      <w:r>
        <w:t xml:space="preserve">del Expediente Nº 5590/14 </w:t>
      </w:r>
      <w:r w:rsidRPr="000972B9">
        <w:t xml:space="preserve">obra nota suscripta por los miembros del Jurado del Concurso mediante la cual acompañan copias de </w:t>
      </w:r>
      <w:smartTag w:uri="urn:schemas-microsoft-com:office:smarttags" w:element="PersonName">
        <w:smartTagPr>
          <w:attr w:name="ProductID" w:val="la Fundamentaci￳n"/>
        </w:smartTagPr>
        <w:r w:rsidRPr="000972B9">
          <w:t>la Fundamentación</w:t>
        </w:r>
      </w:smartTag>
      <w:r w:rsidRPr="000972B9">
        <w:t xml:space="preserve"> del Veredicto y del Acta Resolutiva en que se aprueba el diseño definitivo de </w:t>
      </w:r>
      <w:smartTag w:uri="urn:schemas-microsoft-com:office:smarttags" w:element="PersonName">
        <w:smartTagPr>
          <w:attr w:name="ProductID" w:val="la Bandera"/>
        </w:smartTagPr>
        <w:r w:rsidRPr="000972B9">
          <w:t>la Bandera</w:t>
        </w:r>
      </w:smartTag>
      <w:r w:rsidRPr="000972B9">
        <w:t xml:space="preserve"> de San José de Gualeguaychú.</w:t>
      </w:r>
    </w:p>
    <w:p w:rsidR="006255A6" w:rsidRPr="000972B9" w:rsidRDefault="006255A6" w:rsidP="00896924">
      <w:pPr>
        <w:spacing w:line="240" w:lineRule="auto"/>
        <w:ind w:firstLine="708"/>
        <w:jc w:val="both"/>
      </w:pPr>
      <w:r w:rsidRPr="000972B9">
        <w:t xml:space="preserve">Que a fs. 43 </w:t>
      </w:r>
      <w:r>
        <w:t xml:space="preserve">del Expediente Nº 5590/14 </w:t>
      </w:r>
      <w:r w:rsidRPr="000972B9">
        <w:t xml:space="preserve">obra diseño cuyo proyecto resultó ganador, bajo el seudónimo de “Yaguarisito”, de autoría del Señor Francisco </w:t>
      </w:r>
      <w:r w:rsidRPr="000972B9">
        <w:rPr>
          <w:caps/>
        </w:rPr>
        <w:t>Melchiori</w:t>
      </w:r>
      <w:r w:rsidRPr="000972B9">
        <w:t xml:space="preserve"> con las modificaciones que completan la obra ganadora.</w:t>
      </w:r>
    </w:p>
    <w:p w:rsidR="006255A6" w:rsidRDefault="006255A6" w:rsidP="00896924">
      <w:pPr>
        <w:spacing w:line="240" w:lineRule="auto"/>
        <w:ind w:firstLine="708"/>
        <w:jc w:val="both"/>
      </w:pPr>
      <w:r w:rsidRPr="000972B9">
        <w:t xml:space="preserve">Que a fs. 44 </w:t>
      </w:r>
      <w:r>
        <w:t xml:space="preserve">del Expediente Nº 5590/14 </w:t>
      </w:r>
      <w:r w:rsidRPr="000972B9">
        <w:t xml:space="preserve">ha tomado debida intervención </w:t>
      </w:r>
      <w:smartTag w:uri="urn:schemas-microsoft-com:office:smarttags" w:element="PersonName">
        <w:smartTagPr>
          <w:attr w:name="ProductID" w:val="la Direcci￳n"/>
        </w:smartTagPr>
        <w:r w:rsidRPr="000972B9">
          <w:t>la Dirección</w:t>
        </w:r>
      </w:smartTag>
      <w:r w:rsidRPr="000972B9">
        <w:t xml:space="preserve"> de Asuntos Legales sin manifestar objeciones al dictado del presente acto administrativo.</w:t>
      </w:r>
    </w:p>
    <w:p w:rsidR="006255A6" w:rsidRPr="000972B9" w:rsidRDefault="006255A6" w:rsidP="00896924">
      <w:pPr>
        <w:spacing w:line="240" w:lineRule="auto"/>
        <w:ind w:firstLine="708"/>
        <w:jc w:val="both"/>
      </w:pPr>
    </w:p>
    <w:p w:rsidR="006255A6" w:rsidRDefault="006255A6" w:rsidP="00896924">
      <w:pPr>
        <w:spacing w:line="240" w:lineRule="auto"/>
        <w:jc w:val="both"/>
        <w:rPr>
          <w:b/>
          <w:u w:val="single"/>
        </w:rPr>
      </w:pPr>
      <w:r w:rsidRPr="0024263E">
        <w:rPr>
          <w:b/>
          <w:u w:val="single"/>
        </w:rPr>
        <w:t>POR ELLO</w:t>
      </w:r>
      <w:r>
        <w:rPr>
          <w:b/>
          <w:u w:val="single"/>
        </w:rPr>
        <w:t>:</w:t>
      </w:r>
    </w:p>
    <w:p w:rsidR="006255A6" w:rsidRPr="0024263E" w:rsidRDefault="006255A6" w:rsidP="00896924">
      <w:pPr>
        <w:spacing w:line="240" w:lineRule="auto"/>
        <w:jc w:val="both"/>
        <w:rPr>
          <w:b/>
        </w:rPr>
      </w:pPr>
      <w:r>
        <w:rPr>
          <w:b/>
        </w:rPr>
        <w:t xml:space="preserve">        </w:t>
      </w:r>
      <w:r w:rsidRPr="0024263E">
        <w:rPr>
          <w:b/>
        </w:rPr>
        <w:t xml:space="preserve">  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24263E">
          <w:rPr>
            <w:b/>
          </w:rPr>
          <w:t>LA MUNICIPALIDAD DE</w:t>
        </w:r>
      </w:smartTag>
      <w:r w:rsidRPr="0024263E">
        <w:rPr>
          <w:b/>
        </w:rPr>
        <w:t xml:space="preserve"> SAN JOSÉ DE GUALEGUAYCHÚ SANCIONA </w:t>
      </w:r>
      <w:smartTag w:uri="urn:schemas-microsoft-com:office:smarttags" w:element="PersonName">
        <w:smartTagPr>
          <w:attr w:name="ProductID" w:val="LA SIGUIENTE"/>
        </w:smartTagPr>
        <w:r w:rsidRPr="0024263E">
          <w:rPr>
            <w:b/>
          </w:rPr>
          <w:t>LA SIGUIENTE</w:t>
        </w:r>
      </w:smartTag>
      <w:r w:rsidRPr="0024263E">
        <w:rPr>
          <w:b/>
        </w:rPr>
        <w:t>:</w:t>
      </w:r>
    </w:p>
    <w:p w:rsidR="006255A6" w:rsidRDefault="006255A6" w:rsidP="00896924">
      <w:pPr>
        <w:spacing w:line="240" w:lineRule="auto"/>
        <w:jc w:val="center"/>
        <w:rPr>
          <w:b/>
          <w:u w:val="single"/>
        </w:rPr>
      </w:pPr>
      <w:r w:rsidRPr="0024263E">
        <w:rPr>
          <w:b/>
          <w:u w:val="single"/>
        </w:rPr>
        <w:t>ORDENANZA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4263E">
        <w:rPr>
          <w:rStyle w:val="Strong"/>
          <w:bCs/>
          <w:caps/>
          <w:u w:val="single"/>
          <w:bdr w:val="none" w:sz="0" w:space="0" w:color="auto" w:frame="1"/>
        </w:rPr>
        <w:t>Art.1º</w:t>
      </w:r>
      <w:r w:rsidRPr="0024263E">
        <w:rPr>
          <w:rStyle w:val="Strong"/>
          <w:b w:val="0"/>
          <w:bCs/>
          <w:caps/>
          <w:u w:val="single"/>
          <w:bdr w:val="none" w:sz="0" w:space="0" w:color="auto" w:frame="1"/>
        </w:rPr>
        <w:t>.-</w:t>
      </w:r>
      <w:r w:rsidRPr="0024263E">
        <w:rPr>
          <w:b/>
        </w:rPr>
        <w:t xml:space="preserve"> </w:t>
      </w:r>
      <w:r w:rsidRPr="0024263E">
        <w:rPr>
          <w:b/>
          <w:caps/>
        </w:rPr>
        <w:t>Adóptese</w:t>
      </w:r>
      <w:r w:rsidRPr="000972B9">
        <w:t xml:space="preserve"> como Bandera de la ciudad de San José de Gualeguaychú el diseño cuyo proyecto resultó ganador, denominado con el seudónimo “Yaguarisito”, de autoría del Señor Francisco </w:t>
      </w:r>
      <w:r w:rsidRPr="000972B9">
        <w:rPr>
          <w:caps/>
        </w:rPr>
        <w:t>Melchiori.</w:t>
      </w: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4263E">
        <w:rPr>
          <w:rStyle w:val="Strong"/>
          <w:bCs/>
          <w:caps/>
          <w:u w:val="single"/>
          <w:bdr w:val="none" w:sz="0" w:space="0" w:color="auto" w:frame="1"/>
        </w:rPr>
        <w:t>Art.2º</w:t>
      </w:r>
      <w:r w:rsidRPr="0024263E">
        <w:rPr>
          <w:rStyle w:val="Strong"/>
          <w:b w:val="0"/>
          <w:bCs/>
          <w:caps/>
          <w:u w:val="single"/>
          <w:bdr w:val="none" w:sz="0" w:space="0" w:color="auto" w:frame="1"/>
        </w:rPr>
        <w:t>.-</w:t>
      </w:r>
      <w:r w:rsidRPr="0024263E">
        <w:rPr>
          <w:b/>
        </w:rPr>
        <w:t xml:space="preserve"> </w:t>
      </w:r>
      <w:smartTag w:uri="urn:schemas-microsoft-com:office:smarttags" w:element="PersonName">
        <w:smartTagPr>
          <w:attr w:name="ProductID" w:val="la Bandera"/>
        </w:smartTagPr>
        <w:r w:rsidRPr="0024263E">
          <w:rPr>
            <w:b/>
          </w:rPr>
          <w:t>L</w:t>
        </w:r>
        <w:r>
          <w:rPr>
            <w:b/>
          </w:rPr>
          <w:t>A</w:t>
        </w:r>
        <w:r w:rsidRPr="000972B9">
          <w:t xml:space="preserve"> Bandera</w:t>
        </w:r>
      </w:smartTag>
      <w:r w:rsidRPr="000972B9">
        <w:t xml:space="preserve"> de la ciudad de San José de Gualeguaychú tendrá el siguiente diseño: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 w:rsidRPr="000972B9">
        <w:t>1. Una superficie de forma rectangular con un formato nueve (9) unidades de ancho por catorce (14) unidades de largo.</w:t>
      </w: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972B9">
        <w:t xml:space="preserve">2. Poseerá los siguientes colores: </w:t>
      </w: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u w:val="single"/>
        </w:rPr>
      </w:pPr>
    </w:p>
    <w:p w:rsidR="006255A6" w:rsidRPr="00A929FD" w:rsidRDefault="006255A6" w:rsidP="0089692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u w:val="single"/>
        </w:rPr>
      </w:pPr>
      <w:r w:rsidRPr="00A929FD">
        <w:rPr>
          <w:b/>
          <w:u w:val="single"/>
        </w:rPr>
        <w:t>ORDENANZA Nº 11955/2015.-</w:t>
      </w:r>
    </w:p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7"/>
        <w:gridCol w:w="2153"/>
        <w:gridCol w:w="2175"/>
        <w:gridCol w:w="2205"/>
      </w:tblGrid>
      <w:tr w:rsidR="006255A6" w:rsidRPr="000972B9" w:rsidTr="00076D54">
        <w:tc>
          <w:tcPr>
            <w:tcW w:w="8720" w:type="dxa"/>
            <w:gridSpan w:val="4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972B9">
              <w:rPr>
                <w:b/>
              </w:rPr>
              <w:t xml:space="preserve">COLORES OFICIALES DE </w:t>
            </w:r>
            <w:smartTag w:uri="urn:schemas-microsoft-com:office:smarttags" w:element="PersonName">
              <w:smartTagPr>
                <w:attr w:name="ProductID" w:val="LA BANDERA DE"/>
              </w:smartTagPr>
              <w:r w:rsidRPr="000972B9">
                <w:rPr>
                  <w:b/>
                </w:rPr>
                <w:t>LA BANDERA DE</w:t>
              </w:r>
            </w:smartTag>
            <w:r w:rsidRPr="000972B9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CIUDAD DE"/>
              </w:smartTagPr>
              <w:r w:rsidRPr="000972B9">
                <w:rPr>
                  <w:b/>
                </w:rPr>
                <w:t>LA CIUDAD DE</w:t>
              </w:r>
            </w:smartTag>
            <w:r w:rsidRPr="000972B9">
              <w:rPr>
                <w:b/>
              </w:rPr>
              <w:t xml:space="preserve"> SAN JOSE DE GUALEGUAYCHU</w:t>
            </w:r>
          </w:p>
        </w:tc>
      </w:tr>
      <w:tr w:rsidR="006255A6" w:rsidRPr="000972B9" w:rsidTr="00076D54">
        <w:tc>
          <w:tcPr>
            <w:tcW w:w="2187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972B9">
              <w:rPr>
                <w:b/>
              </w:rPr>
              <w:t>Color</w:t>
            </w:r>
          </w:p>
        </w:tc>
        <w:tc>
          <w:tcPr>
            <w:tcW w:w="2153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972B9">
              <w:rPr>
                <w:b/>
              </w:rPr>
              <w:t>Web RBG</w:t>
            </w:r>
          </w:p>
        </w:tc>
        <w:tc>
          <w:tcPr>
            <w:tcW w:w="217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972B9">
              <w:rPr>
                <w:b/>
              </w:rPr>
              <w:t>CMYK</w:t>
            </w:r>
          </w:p>
        </w:tc>
        <w:tc>
          <w:tcPr>
            <w:tcW w:w="220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972B9">
              <w:rPr>
                <w:b/>
              </w:rPr>
              <w:t>Pantone</w:t>
            </w:r>
          </w:p>
        </w:tc>
      </w:tr>
      <w:tr w:rsidR="006255A6" w:rsidRPr="000972B9" w:rsidTr="00076D54">
        <w:tc>
          <w:tcPr>
            <w:tcW w:w="2187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Celeste de Fondo</w:t>
            </w:r>
          </w:p>
        </w:tc>
        <w:tc>
          <w:tcPr>
            <w:tcW w:w="2153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62-152-212</w:t>
            </w:r>
          </w:p>
        </w:tc>
        <w:tc>
          <w:tcPr>
            <w:tcW w:w="217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71-28-0-0</w:t>
            </w:r>
          </w:p>
        </w:tc>
        <w:tc>
          <w:tcPr>
            <w:tcW w:w="220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smartTag w:uri="urn:schemas-microsoft-com:office:smarttags" w:element="metricconverter">
              <w:smartTagPr>
                <w:attr w:name="ProductID" w:val="2925 C"/>
              </w:smartTagPr>
              <w:r w:rsidRPr="000972B9">
                <w:t>2925 C</w:t>
              </w:r>
            </w:smartTag>
          </w:p>
        </w:tc>
      </w:tr>
      <w:tr w:rsidR="006255A6" w:rsidRPr="000972B9" w:rsidTr="00076D54">
        <w:tc>
          <w:tcPr>
            <w:tcW w:w="2187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Verde 1 Oscuro</w:t>
            </w:r>
          </w:p>
        </w:tc>
        <w:tc>
          <w:tcPr>
            <w:tcW w:w="2153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7-94-23</w:t>
            </w:r>
          </w:p>
        </w:tc>
        <w:tc>
          <w:tcPr>
            <w:tcW w:w="217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0972B9">
              <w:t>87-37-100-31</w:t>
            </w:r>
          </w:p>
        </w:tc>
        <w:tc>
          <w:tcPr>
            <w:tcW w:w="220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smartTag w:uri="urn:schemas-microsoft-com:office:smarttags" w:element="metricconverter">
              <w:smartTagPr>
                <w:attr w:name="ProductID" w:val="3425 C"/>
              </w:smartTagPr>
              <w:r w:rsidRPr="000972B9">
                <w:t>3425 C</w:t>
              </w:r>
            </w:smartTag>
          </w:p>
        </w:tc>
      </w:tr>
      <w:tr w:rsidR="006255A6" w:rsidRPr="000972B9" w:rsidTr="00076D54">
        <w:tc>
          <w:tcPr>
            <w:tcW w:w="2187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Verde 2 Medio</w:t>
            </w:r>
          </w:p>
        </w:tc>
        <w:tc>
          <w:tcPr>
            <w:tcW w:w="2153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78-135-7</w:t>
            </w:r>
          </w:p>
        </w:tc>
        <w:tc>
          <w:tcPr>
            <w:tcW w:w="217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74-25-100-8</w:t>
            </w:r>
          </w:p>
        </w:tc>
        <w:tc>
          <w:tcPr>
            <w:tcW w:w="2205" w:type="dxa"/>
          </w:tcPr>
          <w:p w:rsidR="006255A6" w:rsidRPr="000972B9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smartTag w:uri="urn:schemas-microsoft-com:office:smarttags" w:element="metricconverter">
              <w:smartTagPr>
                <w:attr w:name="ProductID" w:val="370 C"/>
              </w:smartTagPr>
              <w:r>
                <w:t>370 C</w:t>
              </w:r>
            </w:smartTag>
          </w:p>
        </w:tc>
      </w:tr>
      <w:tr w:rsidR="006255A6" w:rsidRPr="000972B9" w:rsidTr="00076D54">
        <w:tc>
          <w:tcPr>
            <w:tcW w:w="2187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Verde  3 Claro</w:t>
            </w:r>
          </w:p>
        </w:tc>
        <w:tc>
          <w:tcPr>
            <w:tcW w:w="2153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173-204-110</w:t>
            </w:r>
          </w:p>
        </w:tc>
        <w:tc>
          <w:tcPr>
            <w:tcW w:w="2175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40-1-68-0</w:t>
            </w:r>
          </w:p>
        </w:tc>
        <w:tc>
          <w:tcPr>
            <w:tcW w:w="2205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smartTag w:uri="urn:schemas-microsoft-com:office:smarttags" w:element="metricconverter">
              <w:smartTagPr>
                <w:attr w:name="ProductID" w:val="367 C"/>
              </w:smartTagPr>
              <w:r>
                <w:t>367 C</w:t>
              </w:r>
            </w:smartTag>
          </w:p>
        </w:tc>
      </w:tr>
      <w:tr w:rsidR="006255A6" w:rsidRPr="000972B9" w:rsidTr="00076D54">
        <w:tc>
          <w:tcPr>
            <w:tcW w:w="2187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Amarillo</w:t>
            </w:r>
          </w:p>
        </w:tc>
        <w:tc>
          <w:tcPr>
            <w:tcW w:w="2153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237-224-156</w:t>
            </w:r>
          </w:p>
        </w:tc>
        <w:tc>
          <w:tcPr>
            <w:tcW w:w="2175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10-9-47-0</w:t>
            </w:r>
          </w:p>
        </w:tc>
        <w:tc>
          <w:tcPr>
            <w:tcW w:w="2205" w:type="dxa"/>
          </w:tcPr>
          <w:p w:rsidR="006255A6" w:rsidRDefault="006255A6" w:rsidP="0089692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smartTag w:uri="urn:schemas-microsoft-com:office:smarttags" w:element="metricconverter">
              <w:smartTagPr>
                <w:attr w:name="ProductID" w:val="7402 C"/>
              </w:smartTagPr>
              <w:r>
                <w:t>7402 C</w:t>
              </w:r>
            </w:smartTag>
          </w:p>
        </w:tc>
      </w:tr>
    </w:tbl>
    <w:p w:rsidR="006255A6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/>
          <w:caps/>
          <w:bdr w:val="none" w:sz="0" w:space="0" w:color="auto" w:frame="1"/>
        </w:rPr>
      </w:pP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 w:rsidRPr="00856558">
        <w:rPr>
          <w:rStyle w:val="Strong"/>
          <w:bCs/>
          <w:caps/>
          <w:u w:val="single"/>
          <w:bdr w:val="none" w:sz="0" w:space="0" w:color="auto" w:frame="1"/>
        </w:rPr>
        <w:t>Art.3º.-</w:t>
      </w:r>
      <w:r w:rsidRPr="000972B9">
        <w:rPr>
          <w:rStyle w:val="apple-converted-space"/>
        </w:rPr>
        <w:t xml:space="preserve"> </w:t>
      </w:r>
      <w:smartTag w:uri="urn:schemas-microsoft-com:office:smarttags" w:element="PersonName">
        <w:smartTagPr>
          <w:attr w:name="ProductID" w:val="la Bandera"/>
        </w:smartTagPr>
        <w:r w:rsidRPr="00856558">
          <w:rPr>
            <w:b/>
          </w:rPr>
          <w:t>LA</w:t>
        </w:r>
        <w:r w:rsidRPr="000972B9">
          <w:t xml:space="preserve"> Bandera</w:t>
        </w:r>
      </w:smartTag>
      <w:r w:rsidRPr="000972B9">
        <w:t xml:space="preserve"> de la ciudad de San José de Gualeguaychú, tendrá el siguiente significado de acuerdo a lo establecido por su autor: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972B9">
        <w:t>1. Color Verde, símbolo de campos y naturaleza.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972B9">
        <w:t>2. Color Amarillo, símbolo de playas y sembrados.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972B9">
        <w:t>3. Color Celeste, símbolo de cielo y agua.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972B9">
        <w:t xml:space="preserve">4. El símbolo del Toro y </w:t>
      </w:r>
      <w:smartTag w:uri="urn:schemas-microsoft-com:office:smarttags" w:element="PersonName">
        <w:smartTagPr>
          <w:attr w:name="ProductID" w:val="la V￭bora"/>
        </w:smartTagPr>
        <w:r w:rsidRPr="000972B9">
          <w:t>la Víbora</w:t>
        </w:r>
      </w:smartTag>
      <w:r w:rsidRPr="000972B9">
        <w:t xml:space="preserve">: remite a la leyenda de </w:t>
      </w:r>
      <w:smartTag w:uri="urn:schemas-microsoft-com:office:smarttags" w:element="PersonName">
        <w:smartTagPr>
          <w:attr w:name="ProductID" w:val="la Fundaci￳n"/>
        </w:smartTagPr>
        <w:r w:rsidRPr="000972B9">
          <w:t>la Fundación</w:t>
        </w:r>
      </w:smartTag>
      <w:r w:rsidRPr="000972B9">
        <w:t xml:space="preserve"> de Gualeguaychú, escrita por Fray Mocho, cuando el perfil tradicional de la ciudad se desvanecía con los aportes de inmigración europea y los cambios operados en la región al finalizar el Siglo XIX.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56558">
        <w:rPr>
          <w:rStyle w:val="Strong"/>
          <w:bCs/>
          <w:caps/>
          <w:u w:val="single"/>
          <w:bdr w:val="none" w:sz="0" w:space="0" w:color="auto" w:frame="1"/>
        </w:rPr>
        <w:t>Art.4º.-</w:t>
      </w:r>
      <w:r w:rsidRPr="000972B9">
        <w:rPr>
          <w:rStyle w:val="apple-converted-space"/>
        </w:rPr>
        <w:t xml:space="preserve"> </w:t>
      </w:r>
      <w:r w:rsidRPr="00856558">
        <w:rPr>
          <w:b/>
        </w:rPr>
        <w:t>EL</w:t>
      </w:r>
      <w:r w:rsidRPr="000972B9">
        <w:t xml:space="preserve"> uso de </w:t>
      </w:r>
      <w:smartTag w:uri="urn:schemas-microsoft-com:office:smarttags" w:element="PersonName">
        <w:smartTagPr>
          <w:attr w:name="ProductID" w:val="la Bandera"/>
        </w:smartTagPr>
        <w:r w:rsidRPr="000972B9">
          <w:t>la Bandera</w:t>
        </w:r>
      </w:smartTag>
      <w:r w:rsidRPr="000972B9">
        <w:t xml:space="preserve"> de la ciudad de San José de Gualeguaychú se hará en forma conjunta con el de </w:t>
      </w:r>
      <w:smartTag w:uri="urn:schemas-microsoft-com:office:smarttags" w:element="PersonName">
        <w:smartTagPr>
          <w:attr w:name="ProductID" w:val="la Bandera Nacional"/>
        </w:smartTagPr>
        <w:r w:rsidRPr="000972B9">
          <w:t>la Bandera Nacional</w:t>
        </w:r>
      </w:smartTag>
      <w:r w:rsidRPr="000972B9">
        <w:t xml:space="preserve"> y el de </w:t>
      </w:r>
      <w:smartTag w:uri="urn:schemas-microsoft-com:office:smarttags" w:element="PersonName">
        <w:smartTagPr>
          <w:attr w:name="ProductID" w:val="la Bandera"/>
        </w:smartTagPr>
        <w:r w:rsidRPr="000972B9">
          <w:t>la Bandera</w:t>
        </w:r>
      </w:smartTag>
      <w:r w:rsidRPr="000972B9">
        <w:t xml:space="preserve"> de </w:t>
      </w:r>
      <w:smartTag w:uri="urn:schemas-microsoft-com:office:smarttags" w:element="PersonName">
        <w:smartTagPr>
          <w:attr w:name="ProductID" w:val="la Provincia"/>
        </w:smartTagPr>
        <w:r w:rsidRPr="000972B9">
          <w:t>la Provincia</w:t>
        </w:r>
      </w:smartTag>
      <w:r w:rsidRPr="000972B9">
        <w:t xml:space="preserve"> de Entre Ríos. La rendición de honores, en ceremonias oficiales, será privilegio exclusivo de </w:t>
      </w:r>
      <w:smartTag w:uri="urn:schemas-microsoft-com:office:smarttags" w:element="PersonName">
        <w:smartTagPr>
          <w:attr w:name="ProductID" w:val="la Bandera Nacional."/>
        </w:smartTagPr>
        <w:r w:rsidRPr="000972B9">
          <w:t>la Bandera Nacional.</w:t>
        </w:r>
      </w:smartTag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56558">
        <w:rPr>
          <w:rStyle w:val="Strong"/>
          <w:bCs/>
          <w:caps/>
          <w:u w:val="single"/>
          <w:bdr w:val="none" w:sz="0" w:space="0" w:color="auto" w:frame="1"/>
        </w:rPr>
        <w:t>Art.5º.-</w:t>
      </w:r>
      <w:r w:rsidRPr="00856558">
        <w:rPr>
          <w:rStyle w:val="apple-converted-space"/>
        </w:rPr>
        <w:t xml:space="preserve"> </w:t>
      </w:r>
      <w:smartTag w:uri="urn:schemas-microsoft-com:office:smarttags" w:element="PersonName">
        <w:smartTagPr>
          <w:attr w:name="ProductID" w:val="la Bandera"/>
        </w:smartTagPr>
        <w:r w:rsidRPr="00856558">
          <w:rPr>
            <w:b/>
          </w:rPr>
          <w:t>LA</w:t>
        </w:r>
        <w:r w:rsidRPr="000972B9">
          <w:t xml:space="preserve"> Bandera</w:t>
        </w:r>
      </w:smartTag>
      <w:r w:rsidRPr="000972B9">
        <w:t xml:space="preserve"> de la ciudad de San José de Gualeguaychú, será presentada por primera vez el día 20 de junio del año 2015, fecha en que se conmemora el fallecimiento del creador de </w:t>
      </w:r>
      <w:smartTag w:uri="urn:schemas-microsoft-com:office:smarttags" w:element="PersonName">
        <w:smartTagPr>
          <w:attr w:name="ProductID" w:val="la Bandera"/>
        </w:smartTagPr>
        <w:smartTag w:uri="urn:schemas-microsoft-com:office:smarttags" w:element="PersonName">
          <w:smartTagPr>
            <w:attr w:name="ProductID" w:val="la Bandera Nacional"/>
          </w:smartTagPr>
          <w:r w:rsidRPr="000972B9">
            <w:t>la Bandera</w:t>
          </w:r>
        </w:smartTag>
        <w:r w:rsidRPr="000972B9">
          <w:t xml:space="preserve"> Nacional</w:t>
        </w:r>
      </w:smartTag>
      <w:r w:rsidRPr="000972B9">
        <w:t>, Don Manuel Belgrano.</w:t>
      </w:r>
    </w:p>
    <w:p w:rsidR="006255A6" w:rsidRPr="000972B9" w:rsidRDefault="006255A6" w:rsidP="008969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56558">
        <w:rPr>
          <w:rStyle w:val="Strong"/>
          <w:bCs/>
          <w:caps/>
          <w:u w:val="single"/>
          <w:bdr w:val="none" w:sz="0" w:space="0" w:color="auto" w:frame="1"/>
        </w:rPr>
        <w:t>Art.6º.-</w:t>
      </w:r>
      <w:r w:rsidRPr="000972B9">
        <w:rPr>
          <w:rStyle w:val="Strong"/>
          <w:bCs/>
          <w:caps/>
          <w:bdr w:val="none" w:sz="0" w:space="0" w:color="auto" w:frame="1"/>
        </w:rPr>
        <w:t xml:space="preserve"> </w:t>
      </w:r>
      <w:smartTag w:uri="urn:schemas-microsoft-com:office:smarttags" w:element="PersonName">
        <w:smartTagPr>
          <w:attr w:name="ProductID" w:val="la Bandera"/>
        </w:smartTagPr>
        <w:r w:rsidRPr="00856558">
          <w:rPr>
            <w:b/>
          </w:rPr>
          <w:t>LA</w:t>
        </w:r>
        <w:r w:rsidRPr="000972B9">
          <w:t xml:space="preserve"> Bandera</w:t>
        </w:r>
      </w:smartTag>
      <w:r w:rsidRPr="000972B9">
        <w:t xml:space="preserve"> de la ciudad de San José de Gualeguaychú será exhibida en el frente de todas las dependencias de </w:t>
      </w:r>
      <w:smartTag w:uri="urn:schemas-microsoft-com:office:smarttags" w:element="PersonName">
        <w:smartTagPr>
          <w:attr w:name="ProductID" w:val="la Administraci￳n Municipal."/>
        </w:smartTagPr>
        <w:r w:rsidRPr="000972B9">
          <w:t>la Administración Municipal.</w:t>
        </w:r>
      </w:smartTag>
    </w:p>
    <w:p w:rsidR="006255A6" w:rsidRDefault="006255A6" w:rsidP="00896924">
      <w:pPr>
        <w:spacing w:line="240" w:lineRule="auto"/>
      </w:pPr>
    </w:p>
    <w:p w:rsidR="006255A6" w:rsidRDefault="006255A6" w:rsidP="00896924">
      <w:pPr>
        <w:spacing w:line="240" w:lineRule="auto"/>
      </w:pPr>
    </w:p>
    <w:p w:rsidR="006255A6" w:rsidRDefault="006255A6" w:rsidP="00896924">
      <w:pPr>
        <w:spacing w:line="240" w:lineRule="auto"/>
      </w:pPr>
    </w:p>
    <w:p w:rsidR="006255A6" w:rsidRDefault="006255A6" w:rsidP="00896924">
      <w:pPr>
        <w:spacing w:after="0" w:line="240" w:lineRule="auto"/>
      </w:pPr>
    </w:p>
    <w:p w:rsidR="006255A6" w:rsidRPr="00B942D4" w:rsidRDefault="006255A6" w:rsidP="00896924">
      <w:pPr>
        <w:spacing w:after="0" w:line="240" w:lineRule="auto"/>
        <w:rPr>
          <w:b/>
        </w:rPr>
      </w:pPr>
      <w:r>
        <w:rPr>
          <w:b/>
        </w:rPr>
        <w:t>S</w:t>
      </w:r>
      <w:r w:rsidRPr="00B942D4">
        <w:rPr>
          <w:b/>
        </w:rPr>
        <w:t xml:space="preserve">ala de </w:t>
      </w:r>
      <w:r>
        <w:rPr>
          <w:b/>
        </w:rPr>
        <w:t>S</w:t>
      </w:r>
      <w:r w:rsidRPr="00B942D4">
        <w:rPr>
          <w:b/>
        </w:rPr>
        <w:t>esiones.</w:t>
      </w:r>
    </w:p>
    <w:p w:rsidR="006255A6" w:rsidRDefault="006255A6" w:rsidP="00896924">
      <w:pPr>
        <w:spacing w:after="0" w:line="240" w:lineRule="auto"/>
        <w:rPr>
          <w:b/>
        </w:rPr>
      </w:pPr>
    </w:p>
    <w:p w:rsidR="006255A6" w:rsidRPr="00B942D4" w:rsidRDefault="006255A6" w:rsidP="00896924">
      <w:pPr>
        <w:spacing w:after="0" w:line="240" w:lineRule="auto"/>
        <w:rPr>
          <w:b/>
        </w:rPr>
      </w:pPr>
      <w:r>
        <w:rPr>
          <w:b/>
        </w:rPr>
        <w:t>S</w:t>
      </w:r>
      <w:r w:rsidRPr="00B942D4">
        <w:rPr>
          <w:b/>
        </w:rPr>
        <w:t xml:space="preserve">an </w:t>
      </w:r>
      <w:r>
        <w:rPr>
          <w:b/>
        </w:rPr>
        <w:t>J</w:t>
      </w:r>
      <w:r w:rsidRPr="00B942D4">
        <w:rPr>
          <w:b/>
        </w:rPr>
        <w:t>os</w:t>
      </w:r>
      <w:r>
        <w:rPr>
          <w:b/>
        </w:rPr>
        <w:t>é</w:t>
      </w:r>
      <w:r w:rsidRPr="00B942D4">
        <w:rPr>
          <w:b/>
        </w:rPr>
        <w:t xml:space="preserve"> de </w:t>
      </w:r>
      <w:r>
        <w:rPr>
          <w:b/>
        </w:rPr>
        <w:t>Gualeguaychú</w:t>
      </w:r>
      <w:r w:rsidRPr="00B942D4">
        <w:rPr>
          <w:b/>
        </w:rPr>
        <w:t>, 18 de junio de 2015.</w:t>
      </w:r>
    </w:p>
    <w:p w:rsidR="006255A6" w:rsidRDefault="006255A6" w:rsidP="00896924">
      <w:pPr>
        <w:spacing w:after="0" w:line="240" w:lineRule="auto"/>
        <w:rPr>
          <w:b/>
        </w:rPr>
      </w:pPr>
    </w:p>
    <w:p w:rsidR="006255A6" w:rsidRPr="00B942D4" w:rsidRDefault="006255A6" w:rsidP="00896924">
      <w:pPr>
        <w:spacing w:after="0" w:line="240" w:lineRule="auto"/>
        <w:rPr>
          <w:b/>
        </w:rPr>
      </w:pPr>
      <w:r w:rsidRPr="00B942D4">
        <w:rPr>
          <w:b/>
        </w:rPr>
        <w:t>C</w:t>
      </w:r>
      <w:r>
        <w:rPr>
          <w:b/>
        </w:rPr>
        <w:t xml:space="preserve">arlos </w:t>
      </w:r>
      <w:r w:rsidRPr="00B942D4">
        <w:rPr>
          <w:b/>
        </w:rPr>
        <w:t>C</w:t>
      </w:r>
      <w:r>
        <w:rPr>
          <w:b/>
        </w:rPr>
        <w:t>aballier</w:t>
      </w:r>
      <w:r w:rsidRPr="00B942D4">
        <w:rPr>
          <w:b/>
        </w:rPr>
        <w:t>, P</w:t>
      </w:r>
      <w:r>
        <w:rPr>
          <w:b/>
        </w:rPr>
        <w:t>residente</w:t>
      </w:r>
      <w:r w:rsidRPr="00B942D4">
        <w:rPr>
          <w:b/>
        </w:rPr>
        <w:t xml:space="preserve"> – I</w:t>
      </w:r>
      <w:r>
        <w:rPr>
          <w:b/>
        </w:rPr>
        <w:t xml:space="preserve">gnacio </w:t>
      </w:r>
      <w:r w:rsidRPr="00B942D4">
        <w:rPr>
          <w:b/>
        </w:rPr>
        <w:t>F</w:t>
      </w:r>
      <w:r>
        <w:rPr>
          <w:b/>
        </w:rPr>
        <w:t>arfán</w:t>
      </w:r>
      <w:r w:rsidRPr="00B942D4">
        <w:rPr>
          <w:b/>
        </w:rPr>
        <w:t>, S</w:t>
      </w:r>
      <w:r>
        <w:rPr>
          <w:b/>
        </w:rPr>
        <w:t>ecretario</w:t>
      </w:r>
      <w:r w:rsidRPr="00B942D4">
        <w:rPr>
          <w:b/>
        </w:rPr>
        <w:t>.</w:t>
      </w:r>
    </w:p>
    <w:p w:rsidR="006255A6" w:rsidRDefault="006255A6" w:rsidP="00896924">
      <w:pPr>
        <w:spacing w:after="0" w:line="240" w:lineRule="auto"/>
        <w:rPr>
          <w:b/>
        </w:rPr>
      </w:pPr>
    </w:p>
    <w:p w:rsidR="006255A6" w:rsidRPr="00B942D4" w:rsidRDefault="006255A6" w:rsidP="00896924">
      <w:pPr>
        <w:spacing w:after="0" w:line="240" w:lineRule="auto"/>
        <w:rPr>
          <w:b/>
        </w:rPr>
      </w:pPr>
      <w:r>
        <w:rPr>
          <w:b/>
        </w:rPr>
        <w:t>Es</w:t>
      </w:r>
      <w:r w:rsidRPr="00B942D4">
        <w:rPr>
          <w:b/>
        </w:rPr>
        <w:t xml:space="preserve"> </w:t>
      </w:r>
      <w:r>
        <w:rPr>
          <w:b/>
        </w:rPr>
        <w:t>copia fiel que</w:t>
      </w:r>
      <w:r w:rsidRPr="00B942D4">
        <w:rPr>
          <w:b/>
        </w:rPr>
        <w:t>, C</w:t>
      </w:r>
      <w:r>
        <w:rPr>
          <w:b/>
        </w:rPr>
        <w:t>ertifico</w:t>
      </w:r>
      <w:r w:rsidRPr="00B942D4">
        <w:rPr>
          <w:b/>
        </w:rPr>
        <w:t>.</w:t>
      </w:r>
    </w:p>
    <w:p w:rsidR="006255A6" w:rsidRDefault="006255A6" w:rsidP="0089692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255A6" w:rsidRPr="004E21F1" w:rsidRDefault="006255A6" w:rsidP="0089692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sectPr w:rsidR="006255A6" w:rsidRPr="004E21F1" w:rsidSect="008D53B5">
      <w:pgSz w:w="11907" w:h="16840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092"/>
    <w:rsid w:val="000212FB"/>
    <w:rsid w:val="00076D54"/>
    <w:rsid w:val="000972B9"/>
    <w:rsid w:val="000F28AA"/>
    <w:rsid w:val="00140F8E"/>
    <w:rsid w:val="00201E3D"/>
    <w:rsid w:val="0020496E"/>
    <w:rsid w:val="002339FB"/>
    <w:rsid w:val="0024263E"/>
    <w:rsid w:val="003B525F"/>
    <w:rsid w:val="003E4CF8"/>
    <w:rsid w:val="004E21F1"/>
    <w:rsid w:val="004E221F"/>
    <w:rsid w:val="00553A3D"/>
    <w:rsid w:val="005729B2"/>
    <w:rsid w:val="005D7A39"/>
    <w:rsid w:val="006255A6"/>
    <w:rsid w:val="006422B4"/>
    <w:rsid w:val="006B1FE5"/>
    <w:rsid w:val="006C40DC"/>
    <w:rsid w:val="006C7248"/>
    <w:rsid w:val="006E617A"/>
    <w:rsid w:val="008477A4"/>
    <w:rsid w:val="00856558"/>
    <w:rsid w:val="008565E1"/>
    <w:rsid w:val="00896924"/>
    <w:rsid w:val="008A0905"/>
    <w:rsid w:val="008D53B5"/>
    <w:rsid w:val="00963966"/>
    <w:rsid w:val="009970F9"/>
    <w:rsid w:val="00A278E9"/>
    <w:rsid w:val="00A7037C"/>
    <w:rsid w:val="00A929FD"/>
    <w:rsid w:val="00A94E6C"/>
    <w:rsid w:val="00B942D4"/>
    <w:rsid w:val="00BD06F9"/>
    <w:rsid w:val="00C33146"/>
    <w:rsid w:val="00C47AA0"/>
    <w:rsid w:val="00C96F28"/>
    <w:rsid w:val="00CB7903"/>
    <w:rsid w:val="00D163B6"/>
    <w:rsid w:val="00D94D07"/>
    <w:rsid w:val="00DA6E61"/>
    <w:rsid w:val="00E43E97"/>
    <w:rsid w:val="00E535F7"/>
    <w:rsid w:val="00E81F6D"/>
    <w:rsid w:val="00E84F45"/>
    <w:rsid w:val="00E92092"/>
    <w:rsid w:val="00F8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3D"/>
    <w:pPr>
      <w:spacing w:after="200" w:line="276" w:lineRule="auto"/>
    </w:pPr>
    <w:rPr>
      <w:lang w:val="es-P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7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E97"/>
    <w:rPr>
      <w:rFonts w:ascii="Times New Roman" w:hAnsi="Times New Roman" w:cs="Times New Roman"/>
      <w:sz w:val="2"/>
      <w:lang w:val="es-PE" w:eastAsia="en-US"/>
    </w:rPr>
  </w:style>
  <w:style w:type="paragraph" w:styleId="NormalWeb">
    <w:name w:val="Normal (Web)"/>
    <w:basedOn w:val="Normal"/>
    <w:uiPriority w:val="99"/>
    <w:rsid w:val="00896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99"/>
    <w:qFormat/>
    <w:locked/>
    <w:rsid w:val="00896924"/>
    <w:rPr>
      <w:b/>
    </w:rPr>
  </w:style>
  <w:style w:type="character" w:customStyle="1" w:styleId="apple-converted-space">
    <w:name w:val="apple-converted-space"/>
    <w:uiPriority w:val="99"/>
    <w:rsid w:val="00896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1149</Words>
  <Characters>6321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 de Gualeguaychu,    agosto de 2013</dc:title>
  <dc:subject/>
  <dc:creator>+</dc:creator>
  <cp:keywords/>
  <dc:description/>
  <cp:lastModifiedBy>CELIA</cp:lastModifiedBy>
  <cp:revision>6</cp:revision>
  <cp:lastPrinted>2013-08-26T11:21:00Z</cp:lastPrinted>
  <dcterms:created xsi:type="dcterms:W3CDTF">2013-08-20T11:11:00Z</dcterms:created>
  <dcterms:modified xsi:type="dcterms:W3CDTF">2015-06-24T13:58:00Z</dcterms:modified>
</cp:coreProperties>
</file>