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B81" w:rsidRPr="00E90B81" w:rsidRDefault="00E90B81" w:rsidP="00E90B81">
      <w:pPr>
        <w:jc w:val="right"/>
        <w:rPr>
          <w:rFonts w:ascii="Bookman Old Style" w:hAnsi="Bookman Old Style"/>
          <w:b/>
          <w:sz w:val="24"/>
          <w:szCs w:val="24"/>
          <w:u w:val="single"/>
        </w:rPr>
      </w:pPr>
      <w:bookmarkStart w:id="0" w:name="_GoBack"/>
      <w:bookmarkEnd w:id="0"/>
      <w:r w:rsidRPr="00E90B81">
        <w:rPr>
          <w:rFonts w:ascii="Bookman Old Style" w:hAnsi="Bookman Old Style"/>
          <w:b/>
          <w:sz w:val="24"/>
          <w:szCs w:val="24"/>
          <w:u w:val="single"/>
        </w:rPr>
        <w:t>ORDENANZA Nº 1</w:t>
      </w:r>
      <w:r w:rsidR="00A10AD4">
        <w:rPr>
          <w:rFonts w:ascii="Bookman Old Style" w:hAnsi="Bookman Old Style"/>
          <w:b/>
          <w:sz w:val="24"/>
          <w:szCs w:val="24"/>
          <w:u w:val="single"/>
        </w:rPr>
        <w:t>2</w:t>
      </w:r>
      <w:r w:rsidRPr="00E90B81">
        <w:rPr>
          <w:rFonts w:ascii="Bookman Old Style" w:hAnsi="Bookman Old Style"/>
          <w:b/>
          <w:sz w:val="24"/>
          <w:szCs w:val="24"/>
          <w:u w:val="single"/>
        </w:rPr>
        <w:t>.103/2017.</w:t>
      </w:r>
    </w:p>
    <w:p w:rsidR="00E90B81" w:rsidRPr="00E90B81" w:rsidRDefault="00E90B81" w:rsidP="00E90B81">
      <w:pPr>
        <w:jc w:val="right"/>
        <w:rPr>
          <w:rFonts w:ascii="Bookman Old Style" w:hAnsi="Bookman Old Style"/>
          <w:b/>
          <w:sz w:val="24"/>
          <w:szCs w:val="24"/>
          <w:u w:val="single"/>
        </w:rPr>
      </w:pPr>
      <w:proofErr w:type="spellStart"/>
      <w:r w:rsidRPr="00E90B81">
        <w:rPr>
          <w:rFonts w:ascii="Bookman Old Style" w:hAnsi="Bookman Old Style"/>
          <w:b/>
          <w:sz w:val="24"/>
          <w:szCs w:val="24"/>
          <w:u w:val="single"/>
        </w:rPr>
        <w:t>EXPTE.Nº</w:t>
      </w:r>
      <w:proofErr w:type="spellEnd"/>
      <w:r w:rsidRPr="00E90B81">
        <w:rPr>
          <w:rFonts w:ascii="Bookman Old Style" w:hAnsi="Bookman Old Style"/>
          <w:b/>
          <w:sz w:val="24"/>
          <w:szCs w:val="24"/>
          <w:u w:val="single"/>
        </w:rPr>
        <w:t xml:space="preserve"> 5527/2015-H.C.D.</w:t>
      </w:r>
    </w:p>
    <w:p w:rsidR="00E90B81" w:rsidRDefault="00E90B81" w:rsidP="00E90B81">
      <w:pPr>
        <w:jc w:val="both"/>
        <w:rPr>
          <w:rFonts w:ascii="Bookman Old Style" w:hAnsi="Bookman Old Style"/>
          <w:b/>
          <w:sz w:val="24"/>
          <w:szCs w:val="24"/>
          <w:u w:val="single"/>
        </w:rPr>
      </w:pPr>
      <w:r>
        <w:rPr>
          <w:rFonts w:ascii="Bookman Old Style" w:hAnsi="Bookman Old Style"/>
          <w:b/>
          <w:sz w:val="24"/>
          <w:szCs w:val="24"/>
          <w:u w:val="single"/>
        </w:rPr>
        <w:t>VISTO:</w:t>
      </w:r>
    </w:p>
    <w:p w:rsidR="00E90B81" w:rsidRDefault="00E90B81" w:rsidP="00E90B81">
      <w:pPr>
        <w:jc w:val="both"/>
        <w:rPr>
          <w:rFonts w:ascii="Bookman Old Style" w:hAnsi="Bookman Old Style"/>
          <w:sz w:val="24"/>
          <w:szCs w:val="24"/>
        </w:rPr>
      </w:pPr>
      <w:r>
        <w:rPr>
          <w:rFonts w:ascii="Bookman Old Style" w:hAnsi="Bookman Old Style"/>
          <w:sz w:val="24"/>
          <w:szCs w:val="24"/>
        </w:rPr>
        <w:tab/>
        <w:t xml:space="preserve">La nota presentada ante este Cuerpo Deliberativo por el Sr. Genaro Bibiano Fernández, y </w:t>
      </w:r>
    </w:p>
    <w:p w:rsidR="00E90B81" w:rsidRDefault="00E90B81" w:rsidP="00E90B81">
      <w:pPr>
        <w:jc w:val="both"/>
        <w:rPr>
          <w:rFonts w:ascii="Bookman Old Style" w:hAnsi="Bookman Old Style"/>
          <w:b/>
          <w:sz w:val="24"/>
          <w:szCs w:val="24"/>
          <w:u w:val="single"/>
        </w:rPr>
      </w:pPr>
      <w:r>
        <w:rPr>
          <w:rFonts w:ascii="Bookman Old Style" w:hAnsi="Bookman Old Style"/>
          <w:b/>
          <w:sz w:val="24"/>
          <w:szCs w:val="24"/>
          <w:u w:val="single"/>
        </w:rPr>
        <w:t>CONSIDERANDO:</w:t>
      </w:r>
    </w:p>
    <w:p w:rsidR="00E90B81" w:rsidRDefault="00E90B81" w:rsidP="00E90B81">
      <w:pPr>
        <w:jc w:val="both"/>
        <w:rPr>
          <w:rFonts w:ascii="Bookman Old Style" w:hAnsi="Bookman Old Style"/>
          <w:sz w:val="24"/>
          <w:szCs w:val="24"/>
        </w:rPr>
      </w:pPr>
      <w:r>
        <w:rPr>
          <w:rFonts w:ascii="Bookman Old Style" w:hAnsi="Bookman Old Style"/>
          <w:sz w:val="24"/>
          <w:szCs w:val="24"/>
        </w:rPr>
        <w:tab/>
        <w:t>Que mediante las citadas actuaciones, el Sr. Fernández requiere de este Cuerpo Deliberativo se lo autorice a proceder a la venta del panteón de su propiedad.</w:t>
      </w:r>
    </w:p>
    <w:p w:rsidR="00E90B81" w:rsidRDefault="00E90B81" w:rsidP="00E90B81">
      <w:pPr>
        <w:jc w:val="both"/>
        <w:rPr>
          <w:rFonts w:ascii="Bookman Old Style" w:hAnsi="Bookman Old Style"/>
          <w:sz w:val="24"/>
          <w:szCs w:val="24"/>
        </w:rPr>
      </w:pPr>
      <w:r>
        <w:rPr>
          <w:rFonts w:ascii="Bookman Old Style" w:hAnsi="Bookman Old Style"/>
          <w:sz w:val="24"/>
          <w:szCs w:val="24"/>
        </w:rPr>
        <w:tab/>
        <w:t xml:space="preserve">Que de acuerdo a lo enunciado precedentemente, el requirente fundamenta su petición en el hecho de que la mayoría de sus hermanos han fallecido, y dada la avanzada edad del interesado en este proceso de venta, es que se torna dificultoso su arribo al cementerio a fin de </w:t>
      </w:r>
      <w:proofErr w:type="gramStart"/>
      <w:r>
        <w:rPr>
          <w:rFonts w:ascii="Bookman Old Style" w:hAnsi="Bookman Old Style"/>
          <w:sz w:val="24"/>
          <w:szCs w:val="24"/>
        </w:rPr>
        <w:t>proceder</w:t>
      </w:r>
      <w:proofErr w:type="gramEnd"/>
      <w:r>
        <w:rPr>
          <w:rFonts w:ascii="Bookman Old Style" w:hAnsi="Bookman Old Style"/>
          <w:sz w:val="24"/>
          <w:szCs w:val="24"/>
        </w:rPr>
        <w:t xml:space="preserve"> a mantener el estado de conservación de la construcción en cuestión.</w:t>
      </w:r>
    </w:p>
    <w:p w:rsidR="00E90B81" w:rsidRDefault="00E90B81" w:rsidP="00E90B81">
      <w:pPr>
        <w:jc w:val="both"/>
        <w:rPr>
          <w:rFonts w:ascii="Bookman Old Style" w:hAnsi="Bookman Old Style"/>
          <w:sz w:val="24"/>
          <w:szCs w:val="24"/>
        </w:rPr>
      </w:pPr>
      <w:r>
        <w:rPr>
          <w:rFonts w:ascii="Bookman Old Style" w:hAnsi="Bookman Old Style"/>
          <w:sz w:val="24"/>
          <w:szCs w:val="24"/>
        </w:rPr>
        <w:tab/>
        <w:t xml:space="preserve">Que dichas actuaciones fueron giradas a la Administración del Cementerio Municipal, a fin de que el Ingeniero Augusto </w:t>
      </w:r>
      <w:proofErr w:type="spellStart"/>
      <w:r>
        <w:rPr>
          <w:rFonts w:ascii="Bookman Old Style" w:hAnsi="Bookman Old Style"/>
          <w:sz w:val="24"/>
          <w:szCs w:val="24"/>
        </w:rPr>
        <w:t>Dell´Aquila</w:t>
      </w:r>
      <w:proofErr w:type="spellEnd"/>
      <w:r>
        <w:rPr>
          <w:rFonts w:ascii="Bookman Old Style" w:hAnsi="Bookman Old Style"/>
          <w:sz w:val="24"/>
          <w:szCs w:val="24"/>
        </w:rPr>
        <w:t xml:space="preserve"> emita opinión a lo planteado en los presentes autos.</w:t>
      </w:r>
    </w:p>
    <w:p w:rsidR="00E90B81" w:rsidRDefault="00E90B81" w:rsidP="00E90B81">
      <w:pPr>
        <w:jc w:val="both"/>
        <w:rPr>
          <w:rFonts w:ascii="Bookman Old Style" w:hAnsi="Bookman Old Style"/>
          <w:sz w:val="24"/>
          <w:szCs w:val="24"/>
        </w:rPr>
      </w:pPr>
      <w:r>
        <w:rPr>
          <w:rFonts w:ascii="Bookman Old Style" w:hAnsi="Bookman Old Style"/>
          <w:sz w:val="24"/>
          <w:szCs w:val="24"/>
        </w:rPr>
        <w:tab/>
        <w:t>Que de acuerdo a lo dictaminado por el Sr. Administrador del Cementerio Norte, no existiría objeción alguna de acceder a lo requerido por el Sr. Fernández, en vista de que el mencionado no tiene intención de continuar con la concesión en razón de no tener descendientes, ni la intención de hacerse cargo del costo que genera el mantenimiento de este tipo de construcciones, motivo por el cual se infringiría en lo dispuesto en la Ordenanza Nº 9683/91 y su ampliatoria 10516/01 (Preservación Patrimonio Cultural).</w:t>
      </w:r>
    </w:p>
    <w:p w:rsidR="00E90B81" w:rsidRDefault="00E90B81" w:rsidP="00E90B81">
      <w:pPr>
        <w:jc w:val="both"/>
        <w:rPr>
          <w:rFonts w:ascii="Bookman Old Style" w:hAnsi="Bookman Old Style"/>
          <w:sz w:val="24"/>
          <w:szCs w:val="24"/>
        </w:rPr>
      </w:pPr>
      <w:r>
        <w:rPr>
          <w:rFonts w:ascii="Bookman Old Style" w:hAnsi="Bookman Old Style"/>
          <w:sz w:val="24"/>
          <w:szCs w:val="24"/>
        </w:rPr>
        <w:tab/>
        <w:t>Que en vista a los argumentos esgrimidos precedentemente, este Concejo Deliberante considera viable acceder a lo solicitado.</w:t>
      </w:r>
    </w:p>
    <w:p w:rsidR="00E90B81" w:rsidRDefault="00E90B81" w:rsidP="00E90B81">
      <w:pPr>
        <w:jc w:val="both"/>
        <w:rPr>
          <w:rFonts w:ascii="Bookman Old Style" w:hAnsi="Bookman Old Style"/>
          <w:sz w:val="24"/>
          <w:szCs w:val="24"/>
        </w:rPr>
      </w:pPr>
    </w:p>
    <w:p w:rsidR="00E90B81" w:rsidRDefault="00E90B81" w:rsidP="00E90B81">
      <w:pPr>
        <w:jc w:val="both"/>
        <w:rPr>
          <w:rFonts w:ascii="Bookman Old Style" w:hAnsi="Bookman Old Style"/>
          <w:b/>
          <w:sz w:val="24"/>
          <w:szCs w:val="24"/>
          <w:u w:val="single"/>
        </w:rPr>
      </w:pPr>
      <w:r>
        <w:rPr>
          <w:rFonts w:ascii="Bookman Old Style" w:hAnsi="Bookman Old Style"/>
          <w:b/>
          <w:sz w:val="24"/>
          <w:szCs w:val="24"/>
          <w:u w:val="single"/>
        </w:rPr>
        <w:t>POR ELLO:</w:t>
      </w:r>
    </w:p>
    <w:p w:rsidR="00E90B81" w:rsidRDefault="00E90B81" w:rsidP="00E90B81">
      <w:pPr>
        <w:jc w:val="center"/>
        <w:rPr>
          <w:rFonts w:ascii="Bookman Old Style" w:hAnsi="Bookman Old Style"/>
          <w:b/>
          <w:sz w:val="24"/>
          <w:szCs w:val="24"/>
        </w:rPr>
      </w:pPr>
      <w:r>
        <w:rPr>
          <w:rFonts w:ascii="Bookman Old Style" w:hAnsi="Bookman Old Style"/>
          <w:b/>
          <w:sz w:val="24"/>
          <w:szCs w:val="24"/>
        </w:rPr>
        <w:t>EL HONORABLE CONCEJO DELIBERANTE DE LA MUNICIPALIDAD DE SAN JOSE DE GUALEGUAYCHU SANCIONA LA SIGUIENTE</w:t>
      </w:r>
    </w:p>
    <w:p w:rsidR="00E90B81" w:rsidRDefault="00E90B81" w:rsidP="00E90B81">
      <w:pPr>
        <w:jc w:val="center"/>
        <w:rPr>
          <w:rFonts w:ascii="Bookman Old Style" w:hAnsi="Bookman Old Style"/>
          <w:b/>
          <w:sz w:val="24"/>
          <w:szCs w:val="24"/>
          <w:u w:val="single"/>
        </w:rPr>
      </w:pPr>
      <w:r>
        <w:rPr>
          <w:rFonts w:ascii="Bookman Old Style" w:hAnsi="Bookman Old Style"/>
          <w:b/>
          <w:sz w:val="24"/>
          <w:szCs w:val="24"/>
          <w:u w:val="single"/>
        </w:rPr>
        <w:lastRenderedPageBreak/>
        <w:t>ORDENANZA</w:t>
      </w:r>
    </w:p>
    <w:p w:rsidR="00E90B81" w:rsidRDefault="00E90B81" w:rsidP="00E90B81">
      <w:pPr>
        <w:jc w:val="both"/>
        <w:rPr>
          <w:rFonts w:ascii="Bookman Old Style" w:hAnsi="Bookman Old Style"/>
          <w:sz w:val="24"/>
          <w:szCs w:val="24"/>
        </w:rPr>
      </w:pPr>
      <w:r>
        <w:rPr>
          <w:rFonts w:ascii="Bookman Old Style" w:hAnsi="Bookman Old Style"/>
          <w:b/>
          <w:sz w:val="24"/>
          <w:szCs w:val="24"/>
          <w:u w:val="single"/>
        </w:rPr>
        <w:t>Artículo.1º.-</w:t>
      </w:r>
      <w:r>
        <w:rPr>
          <w:rFonts w:ascii="Bookman Old Style" w:hAnsi="Bookman Old Style"/>
          <w:b/>
          <w:sz w:val="24"/>
          <w:szCs w:val="24"/>
        </w:rPr>
        <w:t xml:space="preserve"> AUTORIZASE</w:t>
      </w:r>
      <w:r>
        <w:rPr>
          <w:rFonts w:ascii="Bookman Old Style" w:hAnsi="Bookman Old Style"/>
          <w:sz w:val="24"/>
          <w:szCs w:val="24"/>
        </w:rPr>
        <w:t xml:space="preserve"> al Sr. Genaro Bibiano Fernández, D.N.I. Nº 5.870.998, domiciliado en calle Andrade Nº 1888 de esta ciudad, a proceder a la venta del panteón ubicado en el Cementerio Norte, sito en calles Nº2 y Nº7, Sección “D”, Nº de Cuenta 7585, </w:t>
      </w:r>
      <w:proofErr w:type="spellStart"/>
      <w:r>
        <w:rPr>
          <w:rFonts w:ascii="Bookman Old Style" w:hAnsi="Bookman Old Style"/>
          <w:sz w:val="24"/>
          <w:szCs w:val="24"/>
        </w:rPr>
        <w:t>excepcionándolo</w:t>
      </w:r>
      <w:proofErr w:type="spellEnd"/>
      <w:r>
        <w:rPr>
          <w:rFonts w:ascii="Bookman Old Style" w:hAnsi="Bookman Old Style"/>
          <w:sz w:val="24"/>
          <w:szCs w:val="24"/>
        </w:rPr>
        <w:t xml:space="preserve"> de lo dispuesto en lo normado por el Art.62º de la Ordenanza Nº 10915/2006.</w:t>
      </w:r>
    </w:p>
    <w:p w:rsidR="00E90B81" w:rsidRDefault="00E90B81" w:rsidP="00E90B81">
      <w:pPr>
        <w:jc w:val="both"/>
        <w:rPr>
          <w:rFonts w:ascii="Bookman Old Style" w:hAnsi="Bookman Old Style"/>
          <w:sz w:val="24"/>
          <w:szCs w:val="24"/>
        </w:rPr>
      </w:pPr>
      <w:r>
        <w:rPr>
          <w:rFonts w:ascii="Bookman Old Style" w:hAnsi="Bookman Old Style"/>
          <w:b/>
          <w:sz w:val="24"/>
          <w:szCs w:val="24"/>
          <w:u w:val="single"/>
        </w:rPr>
        <w:t>Artículo.2º</w:t>
      </w:r>
      <w:r>
        <w:rPr>
          <w:rFonts w:ascii="Bookman Old Style" w:hAnsi="Bookman Old Style"/>
          <w:b/>
          <w:sz w:val="24"/>
          <w:szCs w:val="24"/>
        </w:rPr>
        <w:t>.- REMITASE</w:t>
      </w:r>
      <w:r>
        <w:rPr>
          <w:rFonts w:ascii="Bookman Old Style" w:hAnsi="Bookman Old Style"/>
          <w:sz w:val="24"/>
          <w:szCs w:val="24"/>
        </w:rPr>
        <w:t xml:space="preserve"> copia de esta Ordenanza al Sr. Genaro Bibiano Fernández, como asimismo al Sr. Administrador del Cementerio Norte Ing. Augusto </w:t>
      </w:r>
      <w:proofErr w:type="spellStart"/>
      <w:r>
        <w:rPr>
          <w:rFonts w:ascii="Bookman Old Style" w:hAnsi="Bookman Old Style"/>
          <w:sz w:val="24"/>
          <w:szCs w:val="24"/>
        </w:rPr>
        <w:t>Dell`Aquila</w:t>
      </w:r>
      <w:proofErr w:type="spellEnd"/>
      <w:r>
        <w:rPr>
          <w:rFonts w:ascii="Bookman Old Style" w:hAnsi="Bookman Old Style"/>
          <w:sz w:val="24"/>
          <w:szCs w:val="24"/>
        </w:rPr>
        <w:t xml:space="preserve"> a fin de la toma de conocimiento de la presente.</w:t>
      </w:r>
    </w:p>
    <w:p w:rsidR="00E90B81" w:rsidRDefault="00E90B81" w:rsidP="00E90B81">
      <w:pPr>
        <w:jc w:val="both"/>
        <w:rPr>
          <w:rFonts w:ascii="Bookman Old Style" w:hAnsi="Bookman Old Style"/>
          <w:b/>
          <w:sz w:val="24"/>
          <w:szCs w:val="24"/>
        </w:rPr>
      </w:pPr>
      <w:r>
        <w:rPr>
          <w:rFonts w:ascii="Bookman Old Style" w:hAnsi="Bookman Old Style"/>
          <w:b/>
          <w:sz w:val="24"/>
          <w:szCs w:val="24"/>
          <w:u w:val="single"/>
        </w:rPr>
        <w:t>Artículo.3º</w:t>
      </w:r>
      <w:r>
        <w:rPr>
          <w:rFonts w:ascii="Bookman Old Style" w:hAnsi="Bookman Old Style"/>
          <w:b/>
          <w:sz w:val="24"/>
          <w:szCs w:val="24"/>
        </w:rPr>
        <w:t xml:space="preserve">.-COMUNÍQUESE, </w:t>
      </w:r>
      <w:r w:rsidRPr="00E90B81">
        <w:rPr>
          <w:rFonts w:ascii="Bookman Old Style" w:hAnsi="Bookman Old Style"/>
          <w:sz w:val="24"/>
          <w:szCs w:val="24"/>
        </w:rPr>
        <w:t>publíquese y archívese.</w:t>
      </w:r>
      <w:r>
        <w:rPr>
          <w:rFonts w:ascii="Bookman Old Style" w:hAnsi="Bookman Old Style"/>
          <w:b/>
          <w:sz w:val="24"/>
          <w:szCs w:val="24"/>
        </w:rPr>
        <w:t xml:space="preserve"> </w:t>
      </w:r>
    </w:p>
    <w:p w:rsidR="00E90B81" w:rsidRDefault="00E90B81" w:rsidP="00E90B81">
      <w:pPr>
        <w:jc w:val="both"/>
        <w:rPr>
          <w:rFonts w:ascii="Bookman Old Style" w:hAnsi="Bookman Old Style"/>
          <w:b/>
          <w:sz w:val="24"/>
          <w:szCs w:val="24"/>
        </w:rPr>
      </w:pPr>
    </w:p>
    <w:p w:rsidR="00E90B81" w:rsidRDefault="00E90B81" w:rsidP="00E90B81">
      <w:pPr>
        <w:jc w:val="both"/>
        <w:rPr>
          <w:rFonts w:ascii="Bookman Old Style" w:hAnsi="Bookman Old Style"/>
          <w:b/>
          <w:sz w:val="24"/>
          <w:szCs w:val="24"/>
        </w:rPr>
      </w:pPr>
      <w:r>
        <w:rPr>
          <w:rFonts w:ascii="Bookman Old Style" w:hAnsi="Bookman Old Style"/>
          <w:b/>
          <w:sz w:val="24"/>
          <w:szCs w:val="24"/>
        </w:rPr>
        <w:t>Sala de Sesiones.</w:t>
      </w:r>
    </w:p>
    <w:p w:rsidR="00E90B81" w:rsidRDefault="00E90B81" w:rsidP="00E90B81">
      <w:pPr>
        <w:jc w:val="both"/>
        <w:rPr>
          <w:rFonts w:ascii="Bookman Old Style" w:hAnsi="Bookman Old Style"/>
          <w:b/>
          <w:sz w:val="24"/>
          <w:szCs w:val="24"/>
        </w:rPr>
      </w:pPr>
      <w:r>
        <w:rPr>
          <w:rFonts w:ascii="Bookman Old Style" w:hAnsi="Bookman Old Style"/>
          <w:b/>
          <w:sz w:val="24"/>
          <w:szCs w:val="24"/>
        </w:rPr>
        <w:t xml:space="preserve">San José de </w:t>
      </w:r>
      <w:proofErr w:type="spellStart"/>
      <w:r>
        <w:rPr>
          <w:rFonts w:ascii="Bookman Old Style" w:hAnsi="Bookman Old Style"/>
          <w:b/>
          <w:sz w:val="24"/>
          <w:szCs w:val="24"/>
        </w:rPr>
        <w:t>Gualeguaychú</w:t>
      </w:r>
      <w:proofErr w:type="spellEnd"/>
      <w:r>
        <w:rPr>
          <w:rFonts w:ascii="Bookman Old Style" w:hAnsi="Bookman Old Style"/>
          <w:b/>
          <w:sz w:val="24"/>
          <w:szCs w:val="24"/>
        </w:rPr>
        <w:t>, 25 de abril de 2017.</w:t>
      </w:r>
    </w:p>
    <w:p w:rsidR="00E90B81" w:rsidRDefault="00E90B81" w:rsidP="00E90B81">
      <w:pPr>
        <w:jc w:val="both"/>
        <w:rPr>
          <w:rFonts w:ascii="Bookman Old Style" w:hAnsi="Bookman Old Style"/>
          <w:b/>
          <w:sz w:val="24"/>
          <w:szCs w:val="24"/>
        </w:rPr>
      </w:pPr>
      <w:r>
        <w:rPr>
          <w:rFonts w:ascii="Bookman Old Style" w:hAnsi="Bookman Old Style"/>
          <w:b/>
          <w:sz w:val="24"/>
          <w:szCs w:val="24"/>
        </w:rPr>
        <w:t xml:space="preserve">Jorge F. </w:t>
      </w:r>
      <w:proofErr w:type="spellStart"/>
      <w:r>
        <w:rPr>
          <w:rFonts w:ascii="Bookman Old Style" w:hAnsi="Bookman Old Style"/>
          <w:b/>
          <w:sz w:val="24"/>
          <w:szCs w:val="24"/>
        </w:rPr>
        <w:t>Maradey</w:t>
      </w:r>
      <w:proofErr w:type="spellEnd"/>
      <w:r>
        <w:rPr>
          <w:rFonts w:ascii="Bookman Old Style" w:hAnsi="Bookman Old Style"/>
          <w:b/>
          <w:sz w:val="24"/>
          <w:szCs w:val="24"/>
        </w:rPr>
        <w:t>, Presidente – Leandro M. Silva, Secretario.</w:t>
      </w:r>
    </w:p>
    <w:p w:rsidR="00E90B81" w:rsidRDefault="00E90B81" w:rsidP="00E90B81">
      <w:pPr>
        <w:jc w:val="both"/>
        <w:rPr>
          <w:rFonts w:ascii="Bookman Old Style" w:hAnsi="Bookman Old Style"/>
          <w:sz w:val="24"/>
          <w:szCs w:val="24"/>
        </w:rPr>
      </w:pPr>
    </w:p>
    <w:p w:rsidR="00E90B81" w:rsidRDefault="00E90B81" w:rsidP="00E90B81">
      <w:pPr>
        <w:jc w:val="both"/>
        <w:rPr>
          <w:rFonts w:ascii="Bookman Old Style" w:hAnsi="Bookman Old Style"/>
          <w:sz w:val="24"/>
          <w:szCs w:val="24"/>
        </w:rPr>
      </w:pPr>
    </w:p>
    <w:p w:rsidR="00C2271E" w:rsidRDefault="00C2271E" w:rsidP="00C2271E">
      <w:pPr>
        <w:rPr>
          <w:rFonts w:ascii="Bookman Old Style" w:hAnsi="Bookman Old Style"/>
          <w:color w:val="000080"/>
          <w:sz w:val="24"/>
        </w:rPr>
      </w:pPr>
    </w:p>
    <w:sectPr w:rsidR="00C2271E" w:rsidSect="007D2DF7">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8AE" w:rsidRDefault="005428AE">
      <w:r>
        <w:separator/>
      </w:r>
    </w:p>
  </w:endnote>
  <w:endnote w:type="continuationSeparator" w:id="0">
    <w:p w:rsidR="005428AE" w:rsidRDefault="0054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1F3727">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1F3727">
      <w:rPr>
        <w:rFonts w:ascii="Bookman Old Style" w:hAnsi="Bookman Old Style"/>
        <w:b/>
        <w:noProof/>
        <w:sz w:val="20"/>
        <w:szCs w:val="20"/>
      </w:rPr>
      <w:t>2</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1F3727">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1F3727">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1F3727">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8AE" w:rsidRDefault="005428AE">
      <w:r>
        <w:separator/>
      </w:r>
    </w:p>
  </w:footnote>
  <w:footnote w:type="continuationSeparator" w:id="0">
    <w:p w:rsidR="005428AE" w:rsidRDefault="00542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F7" w:rsidRDefault="007D2DF7" w:rsidP="007D2DF7">
    <w:pPr>
      <w:pStyle w:val="Encabezado"/>
      <w:pBdr>
        <w:bottom w:val="single" w:sz="6" w:space="1" w:color="auto"/>
      </w:pBdr>
      <w:rPr>
        <w:rFonts w:ascii="Bookman Old Style" w:hAnsi="Bookman Old Style"/>
        <w:sz w:val="20"/>
      </w:rPr>
    </w:pPr>
  </w:p>
  <w:p w:rsidR="007D2DF7" w:rsidRDefault="007D2DF7" w:rsidP="007D2DF7">
    <w:pPr>
      <w:pStyle w:val="Encabezado"/>
      <w:pBdr>
        <w:bottom w:val="single" w:sz="6" w:space="1" w:color="auto"/>
      </w:pBdr>
      <w:rPr>
        <w:rFonts w:ascii="Bookman Old Style" w:hAnsi="Bookman Old Style"/>
        <w:sz w:val="20"/>
      </w:rPr>
    </w:pPr>
  </w:p>
  <w:p w:rsidR="007D2DF7" w:rsidRDefault="007D2DF7" w:rsidP="007D2DF7">
    <w:pPr>
      <w:pStyle w:val="Encabezado"/>
      <w:pBdr>
        <w:bottom w:val="single" w:sz="6" w:space="1" w:color="auto"/>
      </w:pBdr>
      <w:rPr>
        <w:rFonts w:ascii="Bookman Old Style" w:hAnsi="Bookman Old Style"/>
        <w:sz w:val="20"/>
      </w:rPr>
    </w:pPr>
  </w:p>
  <w:p w:rsidR="007D2DF7" w:rsidRDefault="007D2DF7" w:rsidP="007D2DF7">
    <w:pPr>
      <w:pStyle w:val="Encabezado"/>
      <w:pBdr>
        <w:bottom w:val="single" w:sz="6" w:space="1" w:color="auto"/>
      </w:pBdr>
      <w:rPr>
        <w:rFonts w:ascii="Bookman Old Style" w:hAnsi="Bookman Old Style"/>
        <w:sz w:val="20"/>
      </w:rPr>
    </w:pPr>
  </w:p>
  <w:p w:rsidR="00E648E6" w:rsidRDefault="007D2DF7" w:rsidP="007D2DF7">
    <w:pPr>
      <w:pStyle w:val="Encabezado"/>
      <w:pBdr>
        <w:bottom w:val="single" w:sz="6" w:space="1" w:color="auto"/>
      </w:pBdr>
      <w:rPr>
        <w:rFonts w:ascii="Bookman Old Style" w:hAnsi="Bookman Old Style"/>
        <w:sz w:val="20"/>
      </w:rPr>
    </w:pPr>
    <w:r w:rsidRPr="007D2DF7">
      <w:rPr>
        <w:rFonts w:ascii="Bookman Old Style" w:hAnsi="Bookman Old Style"/>
        <w:sz w:val="20"/>
      </w:rPr>
      <w:t>Ordenanza Nª12.103/2017</w:t>
    </w:r>
  </w:p>
  <w:p w:rsidR="007D2DF7" w:rsidRPr="00A71F25" w:rsidRDefault="007D2DF7" w:rsidP="007D2DF7">
    <w:pPr>
      <w:pStyle w:val="Encabezado"/>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483ECE" w:rsidRDefault="007D2DF7" w:rsidP="00B907E6">
    <w:pPr>
      <w:pStyle w:val="Encabezado"/>
      <w:rPr>
        <w:szCs w:val="20"/>
      </w:rPr>
    </w:pPr>
    <w:r>
      <w:rPr>
        <w:noProof/>
        <w:szCs w:val="20"/>
        <w:lang w:eastAsia="es-ES"/>
      </w:rPr>
      <w:drawing>
        <wp:inline distT="0" distB="0" distL="0" distR="0">
          <wp:extent cx="560070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55547"/>
    <w:rsid w:val="00096606"/>
    <w:rsid w:val="000A27D0"/>
    <w:rsid w:val="000B1600"/>
    <w:rsid w:val="00123695"/>
    <w:rsid w:val="00163802"/>
    <w:rsid w:val="001878FD"/>
    <w:rsid w:val="001A6144"/>
    <w:rsid w:val="001F3727"/>
    <w:rsid w:val="00230738"/>
    <w:rsid w:val="002675F9"/>
    <w:rsid w:val="00325348"/>
    <w:rsid w:val="00336DC8"/>
    <w:rsid w:val="00341AB4"/>
    <w:rsid w:val="0034547D"/>
    <w:rsid w:val="00357E64"/>
    <w:rsid w:val="00390004"/>
    <w:rsid w:val="00405602"/>
    <w:rsid w:val="00406694"/>
    <w:rsid w:val="00410667"/>
    <w:rsid w:val="00413325"/>
    <w:rsid w:val="00455C31"/>
    <w:rsid w:val="00467717"/>
    <w:rsid w:val="004705F5"/>
    <w:rsid w:val="004C69D5"/>
    <w:rsid w:val="004E6870"/>
    <w:rsid w:val="005146DE"/>
    <w:rsid w:val="00530669"/>
    <w:rsid w:val="005428AE"/>
    <w:rsid w:val="00583DA5"/>
    <w:rsid w:val="00591D5C"/>
    <w:rsid w:val="0064382B"/>
    <w:rsid w:val="00697FBF"/>
    <w:rsid w:val="006A14AC"/>
    <w:rsid w:val="006A4D97"/>
    <w:rsid w:val="006C3985"/>
    <w:rsid w:val="006F021A"/>
    <w:rsid w:val="006F3E0A"/>
    <w:rsid w:val="00775E59"/>
    <w:rsid w:val="00795BEA"/>
    <w:rsid w:val="007D1861"/>
    <w:rsid w:val="007D2DF7"/>
    <w:rsid w:val="007F7084"/>
    <w:rsid w:val="00803E6B"/>
    <w:rsid w:val="00843907"/>
    <w:rsid w:val="0087418B"/>
    <w:rsid w:val="008A3D7B"/>
    <w:rsid w:val="008A4746"/>
    <w:rsid w:val="008C1591"/>
    <w:rsid w:val="008D66F2"/>
    <w:rsid w:val="00904C00"/>
    <w:rsid w:val="0092001B"/>
    <w:rsid w:val="00955EAD"/>
    <w:rsid w:val="009577BD"/>
    <w:rsid w:val="009B7091"/>
    <w:rsid w:val="00A014DB"/>
    <w:rsid w:val="00A10AD4"/>
    <w:rsid w:val="00A34AC8"/>
    <w:rsid w:val="00A55A98"/>
    <w:rsid w:val="00A7439D"/>
    <w:rsid w:val="00AA7499"/>
    <w:rsid w:val="00AE2D6B"/>
    <w:rsid w:val="00AE66F7"/>
    <w:rsid w:val="00B14AD4"/>
    <w:rsid w:val="00B6305A"/>
    <w:rsid w:val="00B907E6"/>
    <w:rsid w:val="00B93400"/>
    <w:rsid w:val="00BA15B8"/>
    <w:rsid w:val="00BA4908"/>
    <w:rsid w:val="00BF3235"/>
    <w:rsid w:val="00C01CF6"/>
    <w:rsid w:val="00C1510E"/>
    <w:rsid w:val="00C2271E"/>
    <w:rsid w:val="00C274E0"/>
    <w:rsid w:val="00C40194"/>
    <w:rsid w:val="00C82A5B"/>
    <w:rsid w:val="00CD2538"/>
    <w:rsid w:val="00CE6F03"/>
    <w:rsid w:val="00CF3D77"/>
    <w:rsid w:val="00D26988"/>
    <w:rsid w:val="00D51934"/>
    <w:rsid w:val="00D67928"/>
    <w:rsid w:val="00D73231"/>
    <w:rsid w:val="00DB0758"/>
    <w:rsid w:val="00DE6AEC"/>
    <w:rsid w:val="00E42C27"/>
    <w:rsid w:val="00E474AF"/>
    <w:rsid w:val="00E648E6"/>
    <w:rsid w:val="00E90B81"/>
    <w:rsid w:val="00E92AAB"/>
    <w:rsid w:val="00EA3CE7"/>
    <w:rsid w:val="00EB7BBE"/>
    <w:rsid w:val="00EF06A2"/>
    <w:rsid w:val="00F06478"/>
    <w:rsid w:val="00F43AB6"/>
    <w:rsid w:val="00F63F13"/>
    <w:rsid w:val="00F94692"/>
    <w:rsid w:val="00FA6E29"/>
    <w:rsid w:val="00FC4864"/>
    <w:rsid w:val="00FC5549"/>
    <w:rsid w:val="00FD7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122265040">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87795-C9BF-4DBE-A4DB-E16B7027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4</cp:revision>
  <cp:lastPrinted>2017-05-02T13:26:00Z</cp:lastPrinted>
  <dcterms:created xsi:type="dcterms:W3CDTF">2017-05-02T13:25:00Z</dcterms:created>
  <dcterms:modified xsi:type="dcterms:W3CDTF">2017-05-02T13:28:00Z</dcterms:modified>
</cp:coreProperties>
</file>